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65" w:rsidRPr="000B7FE2" w:rsidRDefault="00F01365" w:rsidP="000B7FE2">
      <w:pPr>
        <w:jc w:val="center"/>
        <w:rPr>
          <w:rStyle w:val="Siln"/>
          <w:sz w:val="40"/>
          <w:szCs w:val="40"/>
        </w:rPr>
      </w:pPr>
      <w:r w:rsidRPr="000B7FE2">
        <w:rPr>
          <w:rStyle w:val="Siln"/>
          <w:sz w:val="40"/>
          <w:szCs w:val="40"/>
        </w:rPr>
        <w:t>Záv</w:t>
      </w:r>
      <w:r w:rsidR="00F53AC3" w:rsidRPr="000B7FE2">
        <w:rPr>
          <w:rStyle w:val="Siln"/>
          <w:sz w:val="40"/>
          <w:szCs w:val="40"/>
        </w:rPr>
        <w:t xml:space="preserve">ěrečná zpráva ze studijního pobytu na univerzitě </w:t>
      </w:r>
      <w:proofErr w:type="spellStart"/>
      <w:r w:rsidR="00F53AC3" w:rsidRPr="000B7FE2">
        <w:rPr>
          <w:rStyle w:val="Siln"/>
          <w:sz w:val="40"/>
          <w:szCs w:val="40"/>
        </w:rPr>
        <w:t>Kao</w:t>
      </w:r>
      <w:proofErr w:type="spellEnd"/>
      <w:r w:rsidR="00F53AC3" w:rsidRPr="000B7FE2">
        <w:rPr>
          <w:rStyle w:val="Siln"/>
          <w:sz w:val="40"/>
          <w:szCs w:val="40"/>
        </w:rPr>
        <w:t xml:space="preserve"> </w:t>
      </w:r>
      <w:proofErr w:type="spellStart"/>
      <w:r w:rsidR="00F53AC3" w:rsidRPr="000B7FE2">
        <w:rPr>
          <w:rStyle w:val="Siln"/>
          <w:sz w:val="40"/>
          <w:szCs w:val="40"/>
        </w:rPr>
        <w:t>Yuan</w:t>
      </w:r>
      <w:proofErr w:type="spellEnd"/>
      <w:r w:rsidR="00F53AC3" w:rsidRPr="000B7FE2">
        <w:rPr>
          <w:rStyle w:val="Siln"/>
          <w:sz w:val="40"/>
          <w:szCs w:val="40"/>
        </w:rPr>
        <w:t xml:space="preserve"> University na Tchaj-wanu</w:t>
      </w:r>
    </w:p>
    <w:p w:rsidR="00F53AC3" w:rsidRDefault="00F53AC3"/>
    <w:p w:rsidR="00F53AC3" w:rsidRDefault="00F53AC3">
      <w:r>
        <w:t>ZS 2018</w:t>
      </w:r>
    </w:p>
    <w:p w:rsidR="00F53AC3" w:rsidRDefault="00F53AC3" w:rsidP="00BD7AFB">
      <w:pPr>
        <w:pStyle w:val="Nadpis2"/>
      </w:pPr>
      <w:r>
        <w:t>Osobní údaje</w:t>
      </w:r>
    </w:p>
    <w:p w:rsidR="00F53AC3" w:rsidRDefault="00F53AC3" w:rsidP="00F53AC3">
      <w:r>
        <w:t xml:space="preserve">Jméno a </w:t>
      </w:r>
      <w:r w:rsidR="000B7FE2">
        <w:t>Příjmení</w:t>
      </w:r>
      <w:r>
        <w:t>: Lukáš Rychna</w:t>
      </w:r>
    </w:p>
    <w:p w:rsidR="00F53AC3" w:rsidRDefault="00F53AC3" w:rsidP="00F53AC3">
      <w:r>
        <w:t xml:space="preserve">Kontakt: </w:t>
      </w:r>
      <w:hyperlink r:id="rId5" w:history="1">
        <w:r w:rsidRPr="00984942">
          <w:rPr>
            <w:rStyle w:val="Hypertextovodkaz"/>
          </w:rPr>
          <w:t>rychnal@gmail.com</w:t>
        </w:r>
      </w:hyperlink>
    </w:p>
    <w:p w:rsidR="00F53AC3" w:rsidRDefault="00F53AC3" w:rsidP="00F53AC3">
      <w:r>
        <w:t>Obor: Aplikovaná informatika</w:t>
      </w:r>
    </w:p>
    <w:p w:rsidR="00F53AC3" w:rsidRDefault="00F53AC3" w:rsidP="00F53AC3">
      <w:r>
        <w:t>Délka pobytu: 4,5 měsíce</w:t>
      </w:r>
    </w:p>
    <w:p w:rsidR="001475FA" w:rsidRDefault="001475FA" w:rsidP="00F53AC3">
      <w:r>
        <w:t>Vysílající instituce: Universita Hradec Králové</w:t>
      </w:r>
    </w:p>
    <w:p w:rsidR="001475FA" w:rsidRDefault="000B7FE2" w:rsidP="00F53AC3">
      <w:r>
        <w:t>Přijímající</w:t>
      </w:r>
      <w:r w:rsidR="001475FA">
        <w:t xml:space="preserve"> univerzita: </w:t>
      </w:r>
      <w:proofErr w:type="spellStart"/>
      <w:r w:rsidR="001475FA">
        <w:t>Kao</w:t>
      </w:r>
      <w:proofErr w:type="spellEnd"/>
      <w:r w:rsidR="001475FA">
        <w:t xml:space="preserve"> </w:t>
      </w:r>
      <w:proofErr w:type="spellStart"/>
      <w:r w:rsidR="001475FA">
        <w:t>Yuan</w:t>
      </w:r>
      <w:proofErr w:type="spellEnd"/>
      <w:r w:rsidR="001475FA">
        <w:t xml:space="preserve"> University</w:t>
      </w:r>
    </w:p>
    <w:p w:rsidR="001475FA" w:rsidRDefault="001475FA" w:rsidP="00F53AC3">
      <w:r>
        <w:t xml:space="preserve">Kontaktní osoba na vysílající univerzitě: Monika Hebková </w:t>
      </w:r>
    </w:p>
    <w:p w:rsidR="001475FA" w:rsidRDefault="001475FA" w:rsidP="00F53AC3">
      <w:r>
        <w:t xml:space="preserve">Kontaktní osoba na příjímací univerzitě: </w:t>
      </w:r>
      <w:proofErr w:type="spellStart"/>
      <w:r w:rsidRPr="001475FA">
        <w:t>Xuan</w:t>
      </w:r>
      <w:proofErr w:type="spellEnd"/>
      <w:r w:rsidRPr="001475FA">
        <w:t xml:space="preserve"> </w:t>
      </w:r>
      <w:proofErr w:type="spellStart"/>
      <w:r w:rsidRPr="001475FA">
        <w:t>Lu</w:t>
      </w:r>
      <w:proofErr w:type="spellEnd"/>
      <w:r>
        <w:t>(</w:t>
      </w:r>
      <w:hyperlink r:id="rId6" w:history="1">
        <w:r w:rsidRPr="00984942">
          <w:rPr>
            <w:rStyle w:val="Hypertextovodkaz"/>
          </w:rPr>
          <w:t>pq0011@cc.kyu.edu.tw</w:t>
        </w:r>
      </w:hyperlink>
      <w:r>
        <w:t>)</w:t>
      </w:r>
    </w:p>
    <w:p w:rsidR="001475FA" w:rsidRDefault="001475FA" w:rsidP="00F53AC3"/>
    <w:p w:rsidR="001475FA" w:rsidRDefault="001475FA" w:rsidP="001475FA">
      <w:pPr>
        <w:pStyle w:val="Nadpis2"/>
      </w:pPr>
      <w:r>
        <w:t>Očkování</w:t>
      </w:r>
    </w:p>
    <w:p w:rsidR="001475FA" w:rsidRDefault="001475FA" w:rsidP="001475FA">
      <w:r>
        <w:t xml:space="preserve">Očkován jsem byl proti žloutence A </w:t>
      </w:r>
      <w:proofErr w:type="spellStart"/>
      <w:r>
        <w:t>a</w:t>
      </w:r>
      <w:proofErr w:type="spellEnd"/>
      <w:r>
        <w:t xml:space="preserve"> B, </w:t>
      </w:r>
      <w:r w:rsidR="00F47D80">
        <w:t>břišnímu</w:t>
      </w:r>
      <w:r>
        <w:t xml:space="preserve"> tyfu u paní doktorky Lukešové. Dále jsem potřeboval testy na </w:t>
      </w:r>
      <w:r w:rsidR="000B7FE2">
        <w:t>Syfilis</w:t>
      </w:r>
      <w:r>
        <w:t xml:space="preserve"> a </w:t>
      </w:r>
      <w:r w:rsidR="000B7FE2">
        <w:t>rentgen</w:t>
      </w:r>
      <w:r>
        <w:t xml:space="preserve"> plic. Cena byla cca 5000Kč</w:t>
      </w:r>
    </w:p>
    <w:p w:rsidR="001475FA" w:rsidRDefault="001475FA" w:rsidP="001475FA">
      <w:pPr>
        <w:pStyle w:val="Nadpis2"/>
      </w:pPr>
      <w:r>
        <w:lastRenderedPageBreak/>
        <w:t>Vízum</w:t>
      </w:r>
    </w:p>
    <w:p w:rsidR="001475FA" w:rsidRDefault="001475FA" w:rsidP="001475FA">
      <w:r>
        <w:t xml:space="preserve">Vízum jsem nezařizoval dopředu, na Tchaj-wanu jsem dostal turistické na 90 dní </w:t>
      </w:r>
      <w:r w:rsidR="00F47D80">
        <w:t>a když jsem vycestoval a vrátil, dostal jsem nové na dalších 90 dní. Smysl má vízum zařizovat asi jenom</w:t>
      </w:r>
      <w:r w:rsidR="00744AE5">
        <w:t>, kdybyste se</w:t>
      </w:r>
      <w:r w:rsidR="00F47D80">
        <w:t xml:space="preserve"> rozhodli koupit skútr, a na konci pobytu ho zas prodat. A ušetřit na půjčení skútru. Případně že nebude</w:t>
      </w:r>
      <w:r w:rsidR="0089011F">
        <w:t>te</w:t>
      </w:r>
      <w:r w:rsidR="00F47D80">
        <w:t xml:space="preserve"> cestovat do dalších zemích.</w:t>
      </w:r>
    </w:p>
    <w:p w:rsidR="00F47D80" w:rsidRDefault="00F47D80" w:rsidP="00F47D80">
      <w:pPr>
        <w:pStyle w:val="Nadpis2"/>
      </w:pPr>
      <w:r>
        <w:t>Mezinárodní řidičák</w:t>
      </w:r>
    </w:p>
    <w:p w:rsidR="00F47D80" w:rsidRDefault="00F47D80" w:rsidP="00F47D80">
      <w:r>
        <w:t xml:space="preserve">Potřeba pro půjčení auta a skútru na </w:t>
      </w:r>
      <w:proofErr w:type="spellStart"/>
      <w:proofErr w:type="gramStart"/>
      <w:r>
        <w:t>Tchaj</w:t>
      </w:r>
      <w:proofErr w:type="spellEnd"/>
      <w:proofErr w:type="gramEnd"/>
      <w:r>
        <w:t xml:space="preserve"> –</w:t>
      </w:r>
      <w:proofErr w:type="spellStart"/>
      <w:proofErr w:type="gramStart"/>
      <w:r>
        <w:t>wanu</w:t>
      </w:r>
      <w:proofErr w:type="spellEnd"/>
      <w:proofErr w:type="gramEnd"/>
      <w:r>
        <w:t>. Cena 50kč  (V Japonsku je vám k ničemu, ty chtějí něco jiného)</w:t>
      </w:r>
    </w:p>
    <w:p w:rsidR="00F47D80" w:rsidRDefault="00F47D80" w:rsidP="00F47D80">
      <w:pPr>
        <w:pStyle w:val="Nadpis2"/>
      </w:pPr>
      <w:r>
        <w:t>Pojištění</w:t>
      </w:r>
    </w:p>
    <w:p w:rsidR="00F47D80" w:rsidRDefault="00F47D80" w:rsidP="00F47D80">
      <w:r>
        <w:t>Pojištění jsem měl cestovatelské od ČSOB,</w:t>
      </w:r>
      <w:r w:rsidR="00BD7AFB">
        <w:t xml:space="preserve"> </w:t>
      </w:r>
      <w:r>
        <w:t xml:space="preserve">které je roční za 1250Kč, kde limit na délku jednoho pobytu v kuse je 120 dní. Na </w:t>
      </w:r>
      <w:r w:rsidR="00744AE5">
        <w:t>z</w:t>
      </w:r>
      <w:r>
        <w:t xml:space="preserve">bytek dní jsem se dopojistil jinde. </w:t>
      </w:r>
    </w:p>
    <w:p w:rsidR="00F47D80" w:rsidRPr="00F47D80" w:rsidRDefault="00F47D80" w:rsidP="00F47D80">
      <w:pPr>
        <w:pStyle w:val="Nadpis2"/>
      </w:pPr>
      <w:r>
        <w:t xml:space="preserve">Letenky  </w:t>
      </w:r>
    </w:p>
    <w:p w:rsidR="001475FA" w:rsidRDefault="003B5D96" w:rsidP="001475FA">
      <w:r>
        <w:t xml:space="preserve">Letenky jsem si kupoval sám. Letěl jsem z Budapešti přes Amsterdam, Šanghaj do </w:t>
      </w:r>
      <w:proofErr w:type="spellStart"/>
      <w:r>
        <w:t>Taipei</w:t>
      </w:r>
      <w:proofErr w:type="spellEnd"/>
      <w:r>
        <w:t>. Zpáteční mě stáli 10500 Kč</w:t>
      </w:r>
      <w:r w:rsidR="00744AE5">
        <w:t>.</w:t>
      </w:r>
      <w:r>
        <w:t xml:space="preserve"> Ale dva dny potom co jsem je koupil, se objevily letenky z Prahy za 12000Kč </w:t>
      </w:r>
    </w:p>
    <w:p w:rsidR="003B5D96" w:rsidRDefault="003B5D96" w:rsidP="003B5D96">
      <w:pPr>
        <w:pStyle w:val="Nadpis2"/>
      </w:pPr>
      <w:r>
        <w:t xml:space="preserve">Studium </w:t>
      </w:r>
    </w:p>
    <w:p w:rsidR="003B5D96" w:rsidRDefault="003B5D96" w:rsidP="001475FA">
      <w:r>
        <w:t>Zapsal jsem si 4 předměty. Všechny souvisely s výukou s angličtiny. Buď je třeba pro splnění udělat prezentaci</w:t>
      </w:r>
      <w:r w:rsidR="00744AE5">
        <w:t xml:space="preserve">, </w:t>
      </w:r>
      <w:r>
        <w:t xml:space="preserve">nebo to jsou testy ABCD, které nejsou moc těžké. Dokázal jsem to bez problémů splnit i já, který angličtinu moc neovládá. </w:t>
      </w:r>
    </w:p>
    <w:p w:rsidR="003B5D96" w:rsidRDefault="003B5D96" w:rsidP="003B5D96">
      <w:pPr>
        <w:pStyle w:val="Nadpis2"/>
      </w:pPr>
      <w:r>
        <w:lastRenderedPageBreak/>
        <w:t>Ubytování</w:t>
      </w:r>
    </w:p>
    <w:p w:rsidR="003B5D96" w:rsidRDefault="003B5D96" w:rsidP="001475FA">
      <w:r>
        <w:t>Bydlel jsem na koleji</w:t>
      </w:r>
      <w:r w:rsidR="005750CD">
        <w:t xml:space="preserve">, která byla zdarma. Jako spolubydlícího jsem měl jednoho </w:t>
      </w:r>
      <w:proofErr w:type="spellStart"/>
      <w:r w:rsidR="005750CD">
        <w:t>Tchaj-wance</w:t>
      </w:r>
      <w:proofErr w:type="spellEnd"/>
      <w:r w:rsidR="005750CD">
        <w:t>, který když jsem něco potřeboval, tak vše zařídil. Na kolejích není kuchyň. Jenom automat na vodu. Lednice na kolejích je společná p</w:t>
      </w:r>
      <w:r w:rsidR="00744AE5">
        <w:t>ro celé patro. Kolej se zavírá o</w:t>
      </w:r>
      <w:r w:rsidR="005750CD">
        <w:t> půlnoci. A v 10 večer chodí kontrola, jestli jste na pokoji. Ale když jsem nebyl, žádný problém s tím nebyl. Na koleji by se neměl pít alkohol. Ale nikdo mi za celý pobyt nic nevytkl. Internet je asi za 700TWD na celý semestr.</w:t>
      </w:r>
    </w:p>
    <w:p w:rsidR="005750CD" w:rsidRDefault="005750CD" w:rsidP="005750CD">
      <w:pPr>
        <w:pStyle w:val="Nadpis2"/>
      </w:pPr>
      <w:r>
        <w:t>Doprava</w:t>
      </w:r>
    </w:p>
    <w:p w:rsidR="00B13DDF" w:rsidRDefault="00B13DDF" w:rsidP="00B13DDF">
      <w:r>
        <w:t xml:space="preserve">Měl jsem půjčený skútr od </w:t>
      </w:r>
      <w:proofErr w:type="spellStart"/>
      <w:r>
        <w:t>Lousie</w:t>
      </w:r>
      <w:proofErr w:type="spellEnd"/>
      <w:r>
        <w:t>(</w:t>
      </w:r>
      <w:hyperlink r:id="rId7" w:history="1">
        <w:r w:rsidRPr="00984942">
          <w:rPr>
            <w:rStyle w:val="Hypertextovodkaz"/>
          </w:rPr>
          <w:t>http://www.scooters-kaohsiung.tw/</w:t>
        </w:r>
      </w:hyperlink>
      <w:r>
        <w:t xml:space="preserve">), doporučuji mu napsat dopředu, jestli tam bude. Buď přes </w:t>
      </w:r>
      <w:proofErr w:type="spellStart"/>
      <w:r>
        <w:t>WhatsApp</w:t>
      </w:r>
      <w:proofErr w:type="spellEnd"/>
      <w:r>
        <w:t xml:space="preserve"> nebo </w:t>
      </w:r>
      <w:proofErr w:type="spellStart"/>
      <w:r>
        <w:t>Fb</w:t>
      </w:r>
      <w:proofErr w:type="spellEnd"/>
      <w:r>
        <w:t xml:space="preserve">. Měl jsem ho půjčený na 3 měsíce za 12000 TWD. Několikrát jsem využil mezi </w:t>
      </w:r>
      <w:proofErr w:type="spellStart"/>
      <w:r>
        <w:t>Kaohsiungem</w:t>
      </w:r>
      <w:proofErr w:type="spellEnd"/>
      <w:r>
        <w:t xml:space="preserve"> a </w:t>
      </w:r>
      <w:proofErr w:type="spellStart"/>
      <w:r>
        <w:t>Taipei</w:t>
      </w:r>
      <w:proofErr w:type="spellEnd"/>
      <w:r>
        <w:t xml:space="preserve"> THSR. Když mě přijela navštívit návštěva z ČR,</w:t>
      </w:r>
      <w:r w:rsidR="00340EFD">
        <w:t xml:space="preserve"> tak jsme měli</w:t>
      </w:r>
      <w:r>
        <w:t xml:space="preserve"> půjčený auto </w:t>
      </w:r>
      <w:r w:rsidR="00340EFD">
        <w:t xml:space="preserve">přes tuto půjčovnu </w:t>
      </w:r>
      <w:hyperlink r:id="rId8" w:history="1">
        <w:r w:rsidR="00340EFD" w:rsidRPr="00984942">
          <w:rPr>
            <w:rStyle w:val="Hypertextovodkaz"/>
          </w:rPr>
          <w:t>https://www.easyrent.com.tw/</w:t>
        </w:r>
      </w:hyperlink>
      <w:r w:rsidR="00340EFD">
        <w:t xml:space="preserve">. </w:t>
      </w:r>
      <w:r w:rsidR="00B530A4">
        <w:t>(Aby si člověk mohl půjčit auto</w:t>
      </w:r>
      <w:r w:rsidR="00744AE5">
        <w:t>,</w:t>
      </w:r>
      <w:r w:rsidR="00B530A4">
        <w:t xml:space="preserve"> nesmí mít turistické vízum starší jak 30 </w:t>
      </w:r>
      <w:proofErr w:type="gramStart"/>
      <w:r w:rsidR="00B530A4">
        <w:t>dní).</w:t>
      </w:r>
      <w:r w:rsidR="00340EFD">
        <w:t>Dálniční</w:t>
      </w:r>
      <w:proofErr w:type="gramEnd"/>
      <w:r w:rsidR="00340EFD">
        <w:t xml:space="preserve"> známky se neplatí, auto má v sobě má čip. A podle kilometrů na dálnici, se při vrácení doplácí. My dopláceli asi 400 TWD. A to jsme jeli od jihu až do </w:t>
      </w:r>
      <w:proofErr w:type="spellStart"/>
      <w:r w:rsidR="00340EFD">
        <w:t>Taipei</w:t>
      </w:r>
      <w:proofErr w:type="spellEnd"/>
      <w:r w:rsidR="00340EFD">
        <w:t xml:space="preserve"> po dálnici víceméně.</w:t>
      </w:r>
      <w:r>
        <w:t xml:space="preserve"> </w:t>
      </w:r>
      <w:r w:rsidR="00340EFD">
        <w:t xml:space="preserve"> Největší rozdíl z pohledu </w:t>
      </w:r>
      <w:r w:rsidR="00DE1214">
        <w:t>skútru</w:t>
      </w:r>
      <w:r w:rsidR="00340EFD">
        <w:t xml:space="preserve"> je když chce člověk o</w:t>
      </w:r>
      <w:r w:rsidR="00744AE5">
        <w:t>d</w:t>
      </w:r>
      <w:r w:rsidR="00340EFD">
        <w:t>bočit do leva na velké křižovatce, tak musí jakoby odbočit vpravo a zařadit se před dopravní prostředky z </w:t>
      </w:r>
      <w:r w:rsidR="00DE1214">
        <w:t>tohoto</w:t>
      </w:r>
      <w:r w:rsidR="00340EFD">
        <w:t xml:space="preserve"> pruhu. Jinak pro skútr jsou většinou vedeny na silnici vlastní pruhy.</w:t>
      </w:r>
      <w:r w:rsidR="00DE1214">
        <w:t xml:space="preserve"> </w:t>
      </w:r>
      <w:r w:rsidR="00532484">
        <w:t xml:space="preserve">Do centra </w:t>
      </w:r>
      <w:proofErr w:type="spellStart"/>
      <w:r w:rsidR="00532484">
        <w:t>Kaohsiungu</w:t>
      </w:r>
      <w:proofErr w:type="spellEnd"/>
      <w:r w:rsidR="00532484">
        <w:t xml:space="preserve"> jsem využíval vlak z </w:t>
      </w:r>
      <w:proofErr w:type="spellStart"/>
      <w:r w:rsidR="00532484">
        <w:t>Luzhu</w:t>
      </w:r>
      <w:proofErr w:type="spellEnd"/>
      <w:r w:rsidR="00532484">
        <w:t xml:space="preserve">. A údajně do dvou let má vést metro až přímo před univerzitu. </w:t>
      </w:r>
    </w:p>
    <w:p w:rsidR="00532484" w:rsidRDefault="00532484" w:rsidP="00532484">
      <w:pPr>
        <w:pStyle w:val="Nadpis2"/>
      </w:pPr>
      <w:r>
        <w:lastRenderedPageBreak/>
        <w:t>Stravování</w:t>
      </w:r>
    </w:p>
    <w:p w:rsidR="00532484" w:rsidRDefault="00532484" w:rsidP="00532484">
      <w:r>
        <w:t>Stravoval jsem se převážně na kolejích</w:t>
      </w:r>
      <w:r w:rsidR="005F7D5B">
        <w:t>,</w:t>
      </w:r>
      <w:r>
        <w:t xml:space="preserve"> kde je hodně restauračních stánků. Jeden stánek na pití a obchod 7eleven. Ceny za jedno jídlo byl</w:t>
      </w:r>
      <w:r w:rsidR="005F7D5B">
        <w:t>y</w:t>
      </w:r>
      <w:r>
        <w:t xml:space="preserve"> okolo 60TWD. Ke snídani byli různé druhy sendvičů</w:t>
      </w:r>
      <w:r w:rsidR="005F7D5B">
        <w:t>. Často jsem taky chodil do</w:t>
      </w:r>
      <w:r>
        <w:t> </w:t>
      </w:r>
      <w:proofErr w:type="spellStart"/>
      <w:r>
        <w:t>Luzhu</w:t>
      </w:r>
      <w:proofErr w:type="spellEnd"/>
      <w:r>
        <w:t xml:space="preserve"> </w:t>
      </w:r>
      <w:r w:rsidR="00281D76">
        <w:t>na noční trhy.</w:t>
      </w:r>
      <w:r>
        <w:t xml:space="preserve"> </w:t>
      </w:r>
      <w:r w:rsidR="00281D76">
        <w:t xml:space="preserve">Jídlo mi celkově přišlo daleko zdravější než u nás a neměl jsem s ním žádné problémy. </w:t>
      </w:r>
    </w:p>
    <w:p w:rsidR="005F7D5B" w:rsidRDefault="005F7D5B" w:rsidP="005F7D5B">
      <w:pPr>
        <w:pStyle w:val="Nadpis2"/>
      </w:pPr>
      <w:r>
        <w:t>Finance</w:t>
      </w:r>
    </w:p>
    <w:p w:rsidR="00281D76" w:rsidRDefault="005F7D5B" w:rsidP="00532484">
      <w:r>
        <w:t xml:space="preserve">Celkově jsem utratil kolem 100000 Kč s výletem na Okinawu a Filipíny. Stipendium jsem dostal od školy </w:t>
      </w:r>
      <w:r w:rsidR="00B530A4">
        <w:rPr>
          <w:lang w:val="en-US"/>
        </w:rPr>
        <w:t>52000 + 4000 K</w:t>
      </w:r>
      <w:r w:rsidR="00B530A4">
        <w:t>č</w:t>
      </w:r>
    </w:p>
    <w:p w:rsidR="00001D0A" w:rsidRDefault="00001D0A" w:rsidP="00001D0A">
      <w:pPr>
        <w:pStyle w:val="Nadpis2"/>
      </w:pPr>
      <w:r>
        <w:t>Cestování</w:t>
      </w:r>
    </w:p>
    <w:p w:rsidR="00001D0A" w:rsidRPr="00570C2C" w:rsidRDefault="00001D0A" w:rsidP="00570C2C">
      <w:pPr>
        <w:jc w:val="both"/>
      </w:pPr>
      <w:r w:rsidRPr="00570C2C">
        <w:t xml:space="preserve">V krátkosti, východní pobřeží bývá hodně turistické, kde jsou zájezdy Japonců. Do národních parků k přístupu na </w:t>
      </w:r>
      <w:proofErr w:type="spellStart"/>
      <w:r w:rsidRPr="00570C2C">
        <w:t>hiking</w:t>
      </w:r>
      <w:proofErr w:type="spellEnd"/>
      <w:r w:rsidRPr="00570C2C">
        <w:t>(</w:t>
      </w:r>
      <w:proofErr w:type="spellStart"/>
      <w:r w:rsidRPr="00570C2C">
        <w:t>Taroko</w:t>
      </w:r>
      <w:proofErr w:type="spellEnd"/>
      <w:r w:rsidRPr="00570C2C">
        <w:t xml:space="preserve">, </w:t>
      </w:r>
      <w:proofErr w:type="spellStart"/>
      <w:r w:rsidRPr="00570C2C">
        <w:t>Yus</w:t>
      </w:r>
      <w:r w:rsidR="00570C2C" w:rsidRPr="00570C2C">
        <w:t>han</w:t>
      </w:r>
      <w:proofErr w:type="spellEnd"/>
      <w:r w:rsidRPr="00570C2C">
        <w:t xml:space="preserve">), jsou potřeba </w:t>
      </w:r>
      <w:proofErr w:type="spellStart"/>
      <w:r w:rsidRPr="00570C2C">
        <w:t>permity</w:t>
      </w:r>
      <w:proofErr w:type="spellEnd"/>
      <w:r w:rsidRPr="00570C2C">
        <w:t>. Žádat o ně musíte minimálně 1,5</w:t>
      </w:r>
      <w:r w:rsidR="0089011F">
        <w:t xml:space="preserve"> měsíce dopředu. Je to celkem byr</w:t>
      </w:r>
      <w:r w:rsidRPr="00570C2C">
        <w:t>okracie, ale dá se to.</w:t>
      </w:r>
      <w:r w:rsidR="00570C2C" w:rsidRPr="00570C2C">
        <w:t xml:space="preserve"> Pokud chcete jet na </w:t>
      </w:r>
      <w:proofErr w:type="spellStart"/>
      <w:r w:rsidR="00570C2C" w:rsidRPr="00570C2C">
        <w:t>n</w:t>
      </w:r>
      <w:r w:rsidR="0089011F">
        <w:t>eja</w:t>
      </w:r>
      <w:bookmarkStart w:id="0" w:name="_GoBack"/>
      <w:bookmarkEnd w:id="0"/>
      <w:r w:rsidR="00570C2C" w:rsidRPr="00570C2C">
        <w:t>ký</w:t>
      </w:r>
      <w:proofErr w:type="spellEnd"/>
      <w:r w:rsidR="00570C2C" w:rsidRPr="00570C2C">
        <w:t xml:space="preserve"> ostrov, dopředu si zjistěte, jak jezdí trajekt. Je to pro každý ostrov individuální. Na </w:t>
      </w:r>
      <w:proofErr w:type="spellStart"/>
      <w:r w:rsidR="00570C2C" w:rsidRPr="00570C2C">
        <w:t>Taiwanu</w:t>
      </w:r>
      <w:proofErr w:type="spellEnd"/>
      <w:r w:rsidR="00570C2C" w:rsidRPr="00570C2C">
        <w:t xml:space="preserve"> je spousta krásných míst. Co můžu doporučit </w:t>
      </w:r>
      <w:proofErr w:type="spellStart"/>
      <w:r w:rsidR="00570C2C" w:rsidRPr="00570C2C">
        <w:t>Taroko</w:t>
      </w:r>
      <w:proofErr w:type="spellEnd"/>
      <w:r w:rsidR="00570C2C" w:rsidRPr="00570C2C">
        <w:t xml:space="preserve"> a </w:t>
      </w:r>
      <w:proofErr w:type="spellStart"/>
      <w:r w:rsidR="00570C2C" w:rsidRPr="00570C2C">
        <w:t>Yushan</w:t>
      </w:r>
      <w:proofErr w:type="spellEnd"/>
      <w:r w:rsidR="00570C2C" w:rsidRPr="00570C2C">
        <w:t xml:space="preserve"> park, </w:t>
      </w:r>
      <w:proofErr w:type="spellStart"/>
      <w:r w:rsidR="00570C2C" w:rsidRPr="00570C2C">
        <w:t>Wutai</w:t>
      </w:r>
      <w:proofErr w:type="spellEnd"/>
      <w:r w:rsidR="00570C2C" w:rsidRPr="00570C2C">
        <w:t xml:space="preserve"> a její </w:t>
      </w:r>
      <w:r w:rsidR="000B7FE2" w:rsidRPr="00570C2C">
        <w:t>vodopády, ostrovy</w:t>
      </w:r>
      <w:r w:rsidR="00570C2C" w:rsidRPr="00570C2C">
        <w:t xml:space="preserve"> </w:t>
      </w:r>
      <w:proofErr w:type="spellStart"/>
      <w:r w:rsidR="00570C2C" w:rsidRPr="00570C2C">
        <w:t>Liuqui</w:t>
      </w:r>
      <w:proofErr w:type="spellEnd"/>
      <w:r w:rsidR="00570C2C" w:rsidRPr="00570C2C">
        <w:t xml:space="preserve"> a </w:t>
      </w:r>
      <w:proofErr w:type="spellStart"/>
      <w:r w:rsidR="00570C2C" w:rsidRPr="00570C2C">
        <w:t>Lyudao</w:t>
      </w:r>
      <w:proofErr w:type="spellEnd"/>
      <w:r w:rsidR="00570C2C" w:rsidRPr="00570C2C">
        <w:t xml:space="preserve">(Green </w:t>
      </w:r>
      <w:proofErr w:type="spellStart"/>
      <w:r w:rsidR="00570C2C" w:rsidRPr="00570C2C">
        <w:t>island</w:t>
      </w:r>
      <w:proofErr w:type="spellEnd"/>
      <w:r w:rsidR="00570C2C" w:rsidRPr="00570C2C">
        <w:t>)</w:t>
      </w:r>
      <w:r w:rsidR="00570C2C">
        <w:t xml:space="preserve">, </w:t>
      </w:r>
      <w:proofErr w:type="spellStart"/>
      <w:r w:rsidR="00570C2C">
        <w:t>Taipei</w:t>
      </w:r>
      <w:proofErr w:type="spellEnd"/>
      <w:r w:rsidR="00570C2C" w:rsidRPr="00570C2C">
        <w:t xml:space="preserve">.  </w:t>
      </w:r>
    </w:p>
    <w:p w:rsidR="00B530A4" w:rsidRDefault="00B530A4" w:rsidP="00B530A4">
      <w:pPr>
        <w:pStyle w:val="Nadpis2"/>
      </w:pPr>
      <w:r>
        <w:t>Závěr</w:t>
      </w:r>
    </w:p>
    <w:p w:rsidR="00001D0A" w:rsidRPr="00001D0A" w:rsidRDefault="00001D0A" w:rsidP="00001D0A">
      <w:r>
        <w:t>Pobyt mi dal spoustu zážitků a přátel z </w:t>
      </w:r>
      <w:proofErr w:type="spellStart"/>
      <w:r>
        <w:t>Taiwanu</w:t>
      </w:r>
      <w:proofErr w:type="spellEnd"/>
      <w:r>
        <w:t>. Myslím, že z </w:t>
      </w:r>
      <w:proofErr w:type="spellStart"/>
      <w:r>
        <w:t>Taiwanu</w:t>
      </w:r>
      <w:proofErr w:type="spellEnd"/>
      <w:r>
        <w:t xml:space="preserve"> jsem toho viděl hodně a dalo mi to spoustu zkušeností do života. Můžu jenom doporučit. Chtěl bych poděkovat univerzitě Hradec Králové, která mi umožnila vycestovat i v mém starším věku </w:t>
      </w:r>
      <w:r>
        <w:sym w:font="Wingdings" w:char="F04A"/>
      </w:r>
      <w:r>
        <w:t xml:space="preserve">  </w:t>
      </w:r>
    </w:p>
    <w:sectPr w:rsidR="00001D0A" w:rsidRPr="0000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04C7"/>
    <w:multiLevelType w:val="hybridMultilevel"/>
    <w:tmpl w:val="BAD40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65"/>
    <w:rsid w:val="00001D0A"/>
    <w:rsid w:val="000B7FE2"/>
    <w:rsid w:val="001475FA"/>
    <w:rsid w:val="00281D76"/>
    <w:rsid w:val="00340EFD"/>
    <w:rsid w:val="003B5D96"/>
    <w:rsid w:val="00532484"/>
    <w:rsid w:val="00570C2C"/>
    <w:rsid w:val="005750CD"/>
    <w:rsid w:val="005F7D5B"/>
    <w:rsid w:val="00744AE5"/>
    <w:rsid w:val="0089011F"/>
    <w:rsid w:val="00B13DDF"/>
    <w:rsid w:val="00B530A4"/>
    <w:rsid w:val="00BD7AFB"/>
    <w:rsid w:val="00DE1214"/>
    <w:rsid w:val="00F01365"/>
    <w:rsid w:val="00F47D80"/>
    <w:rsid w:val="00F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8B64"/>
  <w15:chartTrackingRefBased/>
  <w15:docId w15:val="{EE9D114C-9CC9-47EA-8761-027A7E3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3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7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7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53AC3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75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47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0B7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rent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oters-kaohsiun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q0011@cc.kyu.edu.tw" TargetMode="External"/><Relationship Id="rId5" Type="http://schemas.openxmlformats.org/officeDocument/2006/relationships/hyperlink" Target="mailto:rychna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Rychna</dc:creator>
  <cp:keywords/>
  <dc:description/>
  <cp:lastModifiedBy>Hebková Monika</cp:lastModifiedBy>
  <cp:revision>2</cp:revision>
  <dcterms:created xsi:type="dcterms:W3CDTF">2019-04-05T10:37:00Z</dcterms:created>
  <dcterms:modified xsi:type="dcterms:W3CDTF">2019-04-05T10:37:00Z</dcterms:modified>
</cp:coreProperties>
</file>