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0" w:rsidRPr="00A531B6" w:rsidRDefault="00EA42C0" w:rsidP="00EA42C0">
      <w:pPr>
        <w:jc w:val="center"/>
        <w:rPr>
          <w:b/>
          <w:sz w:val="50"/>
          <w:szCs w:val="50"/>
        </w:rPr>
      </w:pPr>
      <w:r w:rsidRPr="00A531B6">
        <w:rPr>
          <w:b/>
          <w:sz w:val="50"/>
          <w:szCs w:val="50"/>
        </w:rPr>
        <w:t xml:space="preserve">Závěrečná zpráva ze studijního pobytu na Taiwanu </w:t>
      </w:r>
    </w:p>
    <w:p w:rsidR="00F9390A" w:rsidRPr="00A531B6" w:rsidRDefault="00F9390A" w:rsidP="00EA42C0">
      <w:pPr>
        <w:jc w:val="center"/>
        <w:rPr>
          <w:b/>
          <w:sz w:val="30"/>
          <w:szCs w:val="30"/>
        </w:rPr>
      </w:pPr>
      <w:r w:rsidRPr="00A531B6">
        <w:rPr>
          <w:b/>
          <w:sz w:val="30"/>
          <w:szCs w:val="30"/>
        </w:rPr>
        <w:t>LS 2019</w:t>
      </w:r>
    </w:p>
    <w:p w:rsidR="00EA42C0" w:rsidRPr="00A531B6" w:rsidRDefault="00EA42C0" w:rsidP="00EA42C0">
      <w:pPr>
        <w:jc w:val="center"/>
        <w:rPr>
          <w:b/>
          <w:sz w:val="50"/>
          <w:szCs w:val="50"/>
        </w:rPr>
      </w:pPr>
      <w:r w:rsidRPr="00A531B6">
        <w:rPr>
          <w:b/>
          <w:noProof/>
          <w:sz w:val="50"/>
          <w:szCs w:val="50"/>
          <w:lang w:eastAsia="cs-CZ"/>
        </w:rPr>
        <w:drawing>
          <wp:inline distT="0" distB="0" distL="0" distR="0">
            <wp:extent cx="5760720" cy="3240405"/>
            <wp:effectExtent l="19050" t="0" r="0" b="0"/>
            <wp:docPr id="1" name="Obrázek 0" descr="452_T00000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_T0000000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C0" w:rsidRPr="00A531B6" w:rsidRDefault="00EA42C0" w:rsidP="00EA42C0">
      <w:pPr>
        <w:jc w:val="center"/>
        <w:rPr>
          <w:b/>
          <w:sz w:val="50"/>
          <w:szCs w:val="50"/>
        </w:rPr>
      </w:pPr>
    </w:p>
    <w:p w:rsidR="00EA42C0" w:rsidRPr="00A531B6" w:rsidRDefault="00EA42C0" w:rsidP="00EA42C0">
      <w:pPr>
        <w:jc w:val="center"/>
        <w:rPr>
          <w:b/>
          <w:sz w:val="50"/>
          <w:szCs w:val="50"/>
        </w:rPr>
      </w:pPr>
    </w:p>
    <w:p w:rsidR="00EA42C0" w:rsidRPr="00A531B6" w:rsidRDefault="00EA42C0" w:rsidP="00EA42C0">
      <w:pPr>
        <w:jc w:val="center"/>
        <w:rPr>
          <w:b/>
          <w:sz w:val="50"/>
          <w:szCs w:val="50"/>
        </w:rPr>
      </w:pPr>
    </w:p>
    <w:p w:rsidR="00EA42C0" w:rsidRPr="00A531B6" w:rsidRDefault="00EA42C0" w:rsidP="00EA42C0">
      <w:pPr>
        <w:rPr>
          <w:b/>
          <w:sz w:val="50"/>
          <w:szCs w:val="50"/>
        </w:rPr>
      </w:pPr>
    </w:p>
    <w:p w:rsidR="00EA42C0" w:rsidRPr="00A531B6" w:rsidRDefault="00EA42C0" w:rsidP="00EA42C0">
      <w:r w:rsidRPr="00A531B6">
        <w:rPr>
          <w:b/>
        </w:rPr>
        <w:t>1.Osobní údaje</w:t>
      </w:r>
    </w:p>
    <w:p w:rsidR="00EA42C0" w:rsidRPr="00A531B6" w:rsidRDefault="00EA42C0" w:rsidP="00EA42C0">
      <w:pPr>
        <w:pStyle w:val="Bezmezer"/>
      </w:pPr>
      <w:r w:rsidRPr="00A531B6">
        <w:t xml:space="preserve">Jméno a příjmení: Leoš Vaníček </w:t>
      </w:r>
    </w:p>
    <w:p w:rsidR="00EA42C0" w:rsidRPr="00A531B6" w:rsidRDefault="00EA42C0" w:rsidP="00EA42C0">
      <w:pPr>
        <w:pStyle w:val="Bezmezer"/>
      </w:pPr>
      <w:r w:rsidRPr="00A531B6">
        <w:t xml:space="preserve">Kontakt: vanicek.leo@seznam.cz </w:t>
      </w:r>
    </w:p>
    <w:p w:rsidR="00EA42C0" w:rsidRPr="00A531B6" w:rsidRDefault="00EA42C0" w:rsidP="00EA42C0">
      <w:pPr>
        <w:pStyle w:val="Bezmezer"/>
      </w:pPr>
      <w:r w:rsidRPr="00A531B6">
        <w:t>Obor</w:t>
      </w:r>
      <w:r w:rsidR="00675DA5">
        <w:t>: Management cestovního ruchu, 2</w:t>
      </w:r>
      <w:r w:rsidRPr="00A531B6">
        <w:t xml:space="preserve">. ročník </w:t>
      </w:r>
    </w:p>
    <w:p w:rsidR="00EA42C0" w:rsidRPr="00A531B6" w:rsidRDefault="00EA42C0" w:rsidP="00EA42C0">
      <w:pPr>
        <w:pStyle w:val="Bezmezer"/>
      </w:pPr>
      <w:r w:rsidRPr="00A531B6">
        <w:t xml:space="preserve">Délka pobytu: 5 měsíců </w:t>
      </w:r>
    </w:p>
    <w:p w:rsidR="00EA42C0" w:rsidRPr="00A531B6" w:rsidRDefault="00EA42C0" w:rsidP="00EA42C0">
      <w:pPr>
        <w:pStyle w:val="Bezmezer"/>
      </w:pPr>
      <w:r w:rsidRPr="00A531B6">
        <w:t xml:space="preserve">Vysílající instituce: Univerzita Hradec Králové </w:t>
      </w:r>
    </w:p>
    <w:p w:rsidR="00EA42C0" w:rsidRPr="00A531B6" w:rsidRDefault="00EA42C0" w:rsidP="00EA42C0">
      <w:pPr>
        <w:pStyle w:val="Bezmezer"/>
      </w:pPr>
      <w:r w:rsidRPr="00A531B6">
        <w:t xml:space="preserve">Přijímací univerzita: Kao Yuan University </w:t>
      </w:r>
    </w:p>
    <w:p w:rsidR="00EA42C0" w:rsidRPr="00A531B6" w:rsidRDefault="00EA42C0" w:rsidP="00EA42C0">
      <w:pPr>
        <w:pStyle w:val="Bezmezer"/>
      </w:pPr>
      <w:r w:rsidRPr="00A531B6">
        <w:t xml:space="preserve">Kontaktní osoba na vysílající univerzitě: Monika </w:t>
      </w:r>
      <w:proofErr w:type="spellStart"/>
      <w:r w:rsidRPr="00A531B6">
        <w:t>Hebková</w:t>
      </w:r>
      <w:proofErr w:type="spellEnd"/>
      <w:r w:rsidRPr="00A531B6">
        <w:t xml:space="preserve"> (</w:t>
      </w:r>
      <w:hyperlink r:id="rId8" w:history="1">
        <w:r w:rsidRPr="00A531B6">
          <w:rPr>
            <w:rStyle w:val="Hypertextovodkaz"/>
          </w:rPr>
          <w:t>monika.hebkova@uhk.cz</w:t>
        </w:r>
      </w:hyperlink>
      <w:r w:rsidRPr="00A531B6">
        <w:t xml:space="preserve">) </w:t>
      </w:r>
    </w:p>
    <w:p w:rsidR="00EA42C0" w:rsidRPr="00A531B6" w:rsidRDefault="00EA42C0" w:rsidP="00EA42C0">
      <w:pPr>
        <w:pStyle w:val="Bezmezer"/>
      </w:pPr>
      <w:r w:rsidRPr="00A531B6">
        <w:t xml:space="preserve">Kontaktní osoba na přijímací univerzitě: Dr. </w:t>
      </w:r>
      <w:proofErr w:type="spellStart"/>
      <w:r w:rsidRPr="00A531B6">
        <w:t>Liu</w:t>
      </w:r>
      <w:proofErr w:type="spellEnd"/>
      <w:r w:rsidRPr="00A531B6">
        <w:t xml:space="preserve"> (</w:t>
      </w:r>
      <w:hyperlink r:id="rId9" w:history="1">
        <w:r w:rsidRPr="00A531B6">
          <w:rPr>
            <w:rStyle w:val="Hypertextovodkaz"/>
          </w:rPr>
          <w:t>t00247@cc.kyu.edu.tw</w:t>
        </w:r>
      </w:hyperlink>
      <w:r w:rsidRPr="00A531B6">
        <w:t>)</w:t>
      </w:r>
    </w:p>
    <w:p w:rsidR="00EA42C0" w:rsidRPr="00A531B6" w:rsidRDefault="00EA42C0" w:rsidP="00EA42C0">
      <w:pPr>
        <w:pStyle w:val="Bezmezer"/>
      </w:pPr>
    </w:p>
    <w:p w:rsidR="00EA42C0" w:rsidRPr="00A531B6" w:rsidRDefault="00EA42C0" w:rsidP="00EA42C0">
      <w:pPr>
        <w:pStyle w:val="Bezmezer"/>
      </w:pPr>
    </w:p>
    <w:p w:rsidR="00EA42C0" w:rsidRPr="00A531B6" w:rsidRDefault="00EA42C0" w:rsidP="00EA42C0">
      <w:pPr>
        <w:pStyle w:val="Bezmezer"/>
        <w:rPr>
          <w:b/>
        </w:rPr>
      </w:pPr>
      <w:r w:rsidRPr="00A531B6">
        <w:rPr>
          <w:b/>
        </w:rPr>
        <w:t xml:space="preserve">2. Před odletem </w:t>
      </w:r>
    </w:p>
    <w:p w:rsidR="00A57954" w:rsidRPr="00A531B6" w:rsidRDefault="00EA42C0" w:rsidP="00EA42C0">
      <w:pPr>
        <w:pStyle w:val="Bezmezer"/>
      </w:pPr>
      <w:r w:rsidRPr="00A531B6">
        <w:rPr>
          <w:b/>
        </w:rPr>
        <w:t>Očkování</w:t>
      </w:r>
      <w:r w:rsidR="00D90AB4" w:rsidRPr="00A531B6">
        <w:rPr>
          <w:b/>
        </w:rPr>
        <w:t xml:space="preserve">: </w:t>
      </w:r>
      <w:r w:rsidR="00D90AB4" w:rsidRPr="00A531B6">
        <w:rPr>
          <w:b/>
        </w:rPr>
        <w:br/>
      </w:r>
      <w:r w:rsidRPr="00A531B6">
        <w:t>Očkování je dobré začít řešit alespoň 3 až 4 měsíce před odletem, protože ne všechny vakcíny</w:t>
      </w:r>
      <w:r w:rsidR="00A57954" w:rsidRPr="00A531B6">
        <w:t xml:space="preserve"> se spolu snesou a je potřeba provést jejich aplikaci</w:t>
      </w:r>
      <w:r w:rsidRPr="00A531B6">
        <w:t xml:space="preserve"> s časovým rozestupem. Člověk by dá</w:t>
      </w:r>
      <w:r w:rsidR="00A57954" w:rsidRPr="00A531B6">
        <w:t>l</w:t>
      </w:r>
      <w:r w:rsidRPr="00A531B6">
        <w:t>e</w:t>
      </w:r>
      <w:r w:rsidR="00A57954" w:rsidRPr="00A531B6">
        <w:t xml:space="preserve"> při aplikaci</w:t>
      </w:r>
      <w:r w:rsidRPr="00A531B6">
        <w:t xml:space="preserve"> neměl b</w:t>
      </w:r>
      <w:r w:rsidR="00A57954" w:rsidRPr="00A531B6">
        <w:t>ýt nemocný</w:t>
      </w:r>
      <w:r w:rsidRPr="00A531B6">
        <w:t xml:space="preserve">, tak je </w:t>
      </w:r>
      <w:r w:rsidR="00A57954" w:rsidRPr="00A531B6">
        <w:t xml:space="preserve">lepší mít časovou rezervu. </w:t>
      </w:r>
    </w:p>
    <w:p w:rsidR="00A57954" w:rsidRPr="00A531B6" w:rsidRDefault="00A57954" w:rsidP="00A57954">
      <w:pPr>
        <w:pStyle w:val="Bezmezer"/>
        <w:numPr>
          <w:ilvl w:val="0"/>
          <w:numId w:val="1"/>
        </w:numPr>
        <w:rPr>
          <w:b/>
        </w:rPr>
      </w:pPr>
      <w:r w:rsidRPr="00A531B6">
        <w:t>Žloutenka A, B (B většina</w:t>
      </w:r>
      <w:r w:rsidR="00EA42C0" w:rsidRPr="00A531B6">
        <w:t xml:space="preserve"> má již naočkováno) </w:t>
      </w:r>
      <w:r w:rsidRPr="00A531B6">
        <w:t xml:space="preserve">– 1 dávka </w:t>
      </w:r>
    </w:p>
    <w:p w:rsidR="00A57954" w:rsidRPr="00A531B6" w:rsidRDefault="00A57954" w:rsidP="00A57954">
      <w:pPr>
        <w:pStyle w:val="Bezmezer"/>
        <w:numPr>
          <w:ilvl w:val="0"/>
          <w:numId w:val="1"/>
        </w:numPr>
        <w:rPr>
          <w:b/>
        </w:rPr>
      </w:pPr>
      <w:r w:rsidRPr="00A531B6">
        <w:t xml:space="preserve">Břišní tyfus – 1 dávka </w:t>
      </w:r>
    </w:p>
    <w:p w:rsidR="00A57954" w:rsidRPr="00A531B6" w:rsidRDefault="00A57954" w:rsidP="00A57954">
      <w:pPr>
        <w:pStyle w:val="Bezmezer"/>
        <w:numPr>
          <w:ilvl w:val="0"/>
          <w:numId w:val="1"/>
        </w:numPr>
        <w:rPr>
          <w:b/>
        </w:rPr>
      </w:pPr>
      <w:r w:rsidRPr="00A531B6">
        <w:t>Vzteklina – 3 dávky</w:t>
      </w:r>
    </w:p>
    <w:p w:rsidR="00A57954" w:rsidRPr="00A531B6" w:rsidRDefault="00EA42C0" w:rsidP="00A57954">
      <w:pPr>
        <w:pStyle w:val="Bezmezer"/>
        <w:numPr>
          <w:ilvl w:val="0"/>
          <w:numId w:val="1"/>
        </w:numPr>
        <w:rPr>
          <w:b/>
        </w:rPr>
      </w:pPr>
      <w:r w:rsidRPr="00A531B6">
        <w:t xml:space="preserve">Meningokok – 1 dávka </w:t>
      </w:r>
    </w:p>
    <w:p w:rsidR="00A57954" w:rsidRPr="00A531B6" w:rsidRDefault="00A57954" w:rsidP="00A57954">
      <w:pPr>
        <w:pStyle w:val="Bezmezer"/>
        <w:rPr>
          <w:b/>
        </w:rPr>
      </w:pPr>
    </w:p>
    <w:p w:rsidR="00A57954" w:rsidRPr="00A531B6" w:rsidRDefault="00A57954" w:rsidP="00A57954">
      <w:pPr>
        <w:pStyle w:val="Bezmezer"/>
      </w:pPr>
      <w:r w:rsidRPr="00A531B6">
        <w:t xml:space="preserve">Očkování doporučuji provést u paní Dr. Lukešové, která má ordinaci v Hradci králové, ale i v dalších městech (Praha, Pardubice atd.). Tel. kontakt na paní doktorku 607 909 496. Odkaz na ceník jednotlivých vakcín: </w:t>
      </w:r>
      <w:hyperlink r:id="rId10" w:history="1">
        <w:r w:rsidRPr="00A531B6">
          <w:rPr>
            <w:rStyle w:val="Hypertextovodkaz"/>
          </w:rPr>
          <w:t>https://www.ockovani-zahranici.cz/cenik-ockovani-a-sluzeb</w:t>
        </w:r>
      </w:hyperlink>
      <w:r w:rsidRPr="00A531B6">
        <w:t xml:space="preserve"> </w:t>
      </w:r>
      <w:r w:rsidRPr="00A531B6">
        <w:br/>
        <w:t>Dále doporučuji si nechat vystavit Meziná</w:t>
      </w:r>
      <w:r w:rsidR="00D90AB4" w:rsidRPr="00A531B6">
        <w:t>rodní očkovací průkaz cca. za 90</w:t>
      </w:r>
      <w:r w:rsidR="00DD131C" w:rsidRPr="00A531B6">
        <w:t>,-</w:t>
      </w:r>
      <w:r w:rsidR="00D90AB4" w:rsidRPr="00A531B6">
        <w:t xml:space="preserve"> Kč, kde jsou uvedeny všechny vakcíny. </w:t>
      </w:r>
      <w:r w:rsidR="00D90AB4" w:rsidRPr="00A531B6">
        <w:br/>
        <w:t xml:space="preserve">Dále univerzita Kao Yuan vyžaduje testy na HIV, </w:t>
      </w:r>
      <w:proofErr w:type="spellStart"/>
      <w:r w:rsidR="00D90AB4" w:rsidRPr="00A531B6">
        <w:t>Syphilis</w:t>
      </w:r>
      <w:proofErr w:type="spellEnd"/>
      <w:r w:rsidR="00D90AB4" w:rsidRPr="00A531B6">
        <w:t xml:space="preserve"> a TBC. To doporučuji konzultovat se svým obvodním lékařem. </w:t>
      </w:r>
    </w:p>
    <w:p w:rsidR="00D90AB4" w:rsidRPr="00A531B6" w:rsidRDefault="00D90AB4" w:rsidP="00A57954">
      <w:pPr>
        <w:pStyle w:val="Bezmezer"/>
      </w:pPr>
    </w:p>
    <w:p w:rsidR="00D90AB4" w:rsidRPr="00A531B6" w:rsidRDefault="00D90AB4" w:rsidP="00A57954">
      <w:pPr>
        <w:pStyle w:val="Bezmezer"/>
      </w:pPr>
    </w:p>
    <w:p w:rsidR="00E726B0" w:rsidRPr="00A531B6" w:rsidRDefault="00FD6972" w:rsidP="00A57954">
      <w:pPr>
        <w:pStyle w:val="Bezmezer"/>
        <w:rPr>
          <w:b/>
        </w:rPr>
      </w:pPr>
      <w:r w:rsidRPr="00A531B6">
        <w:rPr>
          <w:b/>
        </w:rPr>
        <w:t>Léky s sebou</w:t>
      </w:r>
      <w:r w:rsidR="00D90AB4" w:rsidRPr="00A531B6">
        <w:rPr>
          <w:b/>
        </w:rPr>
        <w:t>:</w:t>
      </w:r>
      <w:r w:rsidR="00D90AB4" w:rsidRPr="00A531B6">
        <w:rPr>
          <w:b/>
        </w:rPr>
        <w:br/>
      </w:r>
      <w:r w:rsidR="00D90AB4" w:rsidRPr="00A531B6">
        <w:t xml:space="preserve">V lékárničce jsem měl od všeho trochu: na teplotu </w:t>
      </w:r>
      <w:proofErr w:type="spellStart"/>
      <w:r w:rsidR="00D90AB4" w:rsidRPr="00A531B6">
        <w:t>Paralen</w:t>
      </w:r>
      <w:proofErr w:type="spellEnd"/>
      <w:r w:rsidR="00D90AB4" w:rsidRPr="00A531B6">
        <w:t>/</w:t>
      </w:r>
      <w:proofErr w:type="spellStart"/>
      <w:r w:rsidR="00D90AB4" w:rsidRPr="00A531B6">
        <w:t>Ibalgin</w:t>
      </w:r>
      <w:proofErr w:type="spellEnd"/>
      <w:r w:rsidR="00D90AB4" w:rsidRPr="00A531B6">
        <w:t xml:space="preserve">, na bolest krku </w:t>
      </w:r>
      <w:proofErr w:type="spellStart"/>
      <w:r w:rsidR="00D90AB4" w:rsidRPr="00A531B6">
        <w:t>Stoptussin</w:t>
      </w:r>
      <w:proofErr w:type="spellEnd"/>
      <w:r w:rsidR="00D90AB4" w:rsidRPr="00A531B6">
        <w:t xml:space="preserve">, </w:t>
      </w:r>
      <w:proofErr w:type="spellStart"/>
      <w:r w:rsidR="00D90AB4" w:rsidRPr="00A531B6">
        <w:t>Bromhexin</w:t>
      </w:r>
      <w:proofErr w:type="spellEnd"/>
      <w:r w:rsidR="00D90AB4" w:rsidRPr="00A531B6">
        <w:t>, pár náplastí, obvazů a dezinfekci</w:t>
      </w:r>
      <w:r w:rsidR="00E726B0" w:rsidRPr="00A531B6">
        <w:t xml:space="preserve"> – </w:t>
      </w:r>
      <w:r w:rsidR="00D90AB4" w:rsidRPr="00A531B6">
        <w:t>peroxid vodíku. Určitě nezapomeňte tablety na zažívací potíže – černé uhlí. Ale pokud něco zapomenete, není problém cokoliv dokoupit v lékárně v přilehlém městečku Luzhu Township, kde umí poměrně dobře anglicky a mají i mnoho léčiv z Evropy.</w:t>
      </w:r>
      <w:r w:rsidR="00D90AB4" w:rsidRPr="00A531B6">
        <w:rPr>
          <w:b/>
        </w:rPr>
        <w:t xml:space="preserve"> </w:t>
      </w:r>
    </w:p>
    <w:p w:rsidR="00E726B0" w:rsidRPr="00A531B6" w:rsidRDefault="00E726B0" w:rsidP="00A57954">
      <w:pPr>
        <w:pStyle w:val="Bezmezer"/>
        <w:rPr>
          <w:b/>
        </w:rPr>
      </w:pPr>
    </w:p>
    <w:p w:rsidR="00E726B0" w:rsidRPr="00A531B6" w:rsidRDefault="00E726B0" w:rsidP="00A57954">
      <w:pPr>
        <w:pStyle w:val="Bezmezer"/>
      </w:pPr>
      <w:r w:rsidRPr="00A531B6">
        <w:rPr>
          <w:b/>
        </w:rPr>
        <w:t xml:space="preserve">Pojištění: </w:t>
      </w:r>
      <w:r w:rsidRPr="00A531B6">
        <w:rPr>
          <w:b/>
        </w:rPr>
        <w:br/>
      </w:r>
      <w:r w:rsidRPr="00A531B6">
        <w:t xml:space="preserve">Pojištění jsme skoro všichni měli od Evropské pojišťovny. Na pět měsíců stálo celé pojištění 3.690 Kč. Při výběru pojištění dávejte pozor na plnění minimálních pojistných limitů, které vyžaduje UHK. </w:t>
      </w:r>
    </w:p>
    <w:p w:rsidR="00E726B0" w:rsidRPr="00A531B6" w:rsidRDefault="00E726B0" w:rsidP="00A57954">
      <w:pPr>
        <w:pStyle w:val="Bezmezer"/>
      </w:pPr>
    </w:p>
    <w:p w:rsidR="00EA42C0" w:rsidRPr="00A531B6" w:rsidRDefault="00E726B0" w:rsidP="00A57954">
      <w:pPr>
        <w:pStyle w:val="Bezmezer"/>
      </w:pPr>
      <w:r w:rsidRPr="00A531B6">
        <w:rPr>
          <w:b/>
        </w:rPr>
        <w:t>Vízum:</w:t>
      </w:r>
      <w:r w:rsidRPr="00A531B6">
        <w:t xml:space="preserve"> </w:t>
      </w:r>
      <w:r w:rsidRPr="00A531B6">
        <w:br/>
        <w:t>Není povinnost mít vízum, protože při příletu na Tchaj-wan dostanete vízum na 90 dní, ale po</w:t>
      </w:r>
      <w:r w:rsidR="00DD131C" w:rsidRPr="00A531B6">
        <w:t xml:space="preserve"> 90 dnech musíte vycestovat </w:t>
      </w:r>
      <w:r w:rsidRPr="00A531B6">
        <w:t>z Tchaj-wanu</w:t>
      </w:r>
      <w:r w:rsidR="00DD131C" w:rsidRPr="00A531B6">
        <w:t xml:space="preserve"> pryč</w:t>
      </w:r>
      <w:r w:rsidRPr="00A531B6">
        <w:t>, je jedno kam (Filipíny, Japonsko atd.). My plánovali výlety až na Tchaj-wanu</w:t>
      </w:r>
      <w:r w:rsidR="00DD131C" w:rsidRPr="00A531B6">
        <w:t>, takže jsme</w:t>
      </w:r>
      <w:r w:rsidRPr="00A531B6">
        <w:t xml:space="preserve"> si vízum pro jistotu udělali dopředu na celých 150 dní</w:t>
      </w:r>
      <w:r w:rsidR="005D1579" w:rsidRPr="00A531B6">
        <w:t xml:space="preserve"> pobytu</w:t>
      </w:r>
      <w:r w:rsidRPr="00A531B6">
        <w:t xml:space="preserve">. Podle mého názoru se s vámi </w:t>
      </w:r>
      <w:r w:rsidR="005D1579" w:rsidRPr="00A531B6">
        <w:t xml:space="preserve">při pasové kontrole </w:t>
      </w:r>
      <w:r w:rsidRPr="00A531B6">
        <w:t>na letišti méně dohadují a vše nám proběhlo v</w:t>
      </w:r>
      <w:r w:rsidR="005D1579" w:rsidRPr="00A531B6">
        <w:t xml:space="preserve"> klidu </w:t>
      </w:r>
      <w:r w:rsidR="00DD131C" w:rsidRPr="00A531B6">
        <w:t>a bez problému. Cena víza je</w:t>
      </w:r>
      <w:r w:rsidR="005D1579" w:rsidRPr="00A531B6">
        <w:t xml:space="preserve"> 1</w:t>
      </w:r>
      <w:r w:rsidR="00DD131C" w:rsidRPr="00A531B6">
        <w:t>.</w:t>
      </w:r>
      <w:r w:rsidR="005D1579" w:rsidRPr="00A531B6">
        <w:t>987</w:t>
      </w:r>
      <w:r w:rsidR="00DD131C" w:rsidRPr="00A531B6">
        <w:t>,- Kč</w:t>
      </w:r>
      <w:r w:rsidR="00D90AB4" w:rsidRPr="00A531B6">
        <w:rPr>
          <w:b/>
        </w:rPr>
        <w:br/>
      </w:r>
      <w:r w:rsidR="00D90AB4" w:rsidRPr="00A531B6">
        <w:rPr>
          <w:b/>
        </w:rPr>
        <w:br/>
      </w:r>
      <w:r w:rsidR="005D1579" w:rsidRPr="00A531B6">
        <w:rPr>
          <w:b/>
        </w:rPr>
        <w:t>Mezinárodní řidičský průkaz:</w:t>
      </w:r>
      <w:r w:rsidR="005D1579" w:rsidRPr="00A531B6">
        <w:br/>
      </w:r>
      <w:r w:rsidR="00EA42C0" w:rsidRPr="00A531B6">
        <w:t xml:space="preserve">Mezinárodní ŘP vystaví městský úřad ve vašem bydlišti a potřebujete k jeho vystavení pouze pasovou fotku a 50,- Kč. </w:t>
      </w:r>
      <w:r w:rsidR="005D1579" w:rsidRPr="00A531B6">
        <w:br/>
      </w:r>
      <w:r w:rsidR="005D1579" w:rsidRPr="00A531B6">
        <w:br/>
      </w:r>
      <w:r w:rsidR="00EA42C0" w:rsidRPr="00A531B6">
        <w:rPr>
          <w:b/>
        </w:rPr>
        <w:t>Letenka</w:t>
      </w:r>
      <w:r w:rsidR="005D1579" w:rsidRPr="00A531B6">
        <w:rPr>
          <w:b/>
        </w:rPr>
        <w:t>:</w:t>
      </w:r>
      <w:r w:rsidR="005D1579" w:rsidRPr="00A531B6">
        <w:t xml:space="preserve"> </w:t>
      </w:r>
      <w:r w:rsidR="005D1579" w:rsidRPr="00A531B6">
        <w:br/>
        <w:t>Letenky jsme si kupovali sami přes interneto</w:t>
      </w:r>
      <w:r w:rsidR="00903545" w:rsidRPr="00A531B6">
        <w:t>vý portál Pelikán.</w:t>
      </w:r>
      <w:proofErr w:type="spellStart"/>
      <w:r w:rsidR="00903545" w:rsidRPr="00A531B6">
        <w:t>cz</w:t>
      </w:r>
      <w:proofErr w:type="spellEnd"/>
      <w:r w:rsidR="00903545" w:rsidRPr="00A531B6">
        <w:t>. Našli jsme</w:t>
      </w:r>
      <w:r w:rsidR="005D1579" w:rsidRPr="00A531B6">
        <w:t xml:space="preserve"> tam nejnižší ceny a vždy vše proběhlo bez problému. </w:t>
      </w:r>
      <w:r w:rsidR="00EA42C0" w:rsidRPr="00A531B6">
        <w:t xml:space="preserve"> </w:t>
      </w:r>
    </w:p>
    <w:p w:rsidR="005D1579" w:rsidRPr="00A531B6" w:rsidRDefault="005D1579" w:rsidP="00A57954">
      <w:pPr>
        <w:pStyle w:val="Bezmezer"/>
      </w:pPr>
    </w:p>
    <w:p w:rsidR="005D1579" w:rsidRPr="00A531B6" w:rsidRDefault="005D1579" w:rsidP="00A57954">
      <w:pPr>
        <w:pStyle w:val="Bezmezer"/>
      </w:pPr>
      <w:r w:rsidRPr="00A531B6">
        <w:rPr>
          <w:u w:val="single"/>
        </w:rPr>
        <w:t>Cesta tam:</w:t>
      </w:r>
      <w:r w:rsidRPr="00A531B6">
        <w:t xml:space="preserve"> </w:t>
      </w:r>
      <w:r w:rsidRPr="00A531B6">
        <w:br/>
        <w:t xml:space="preserve">Praha – Dubai (5 nocí) – Singapur – Taipei </w:t>
      </w:r>
    </w:p>
    <w:p w:rsidR="005D1579" w:rsidRPr="00A531B6" w:rsidRDefault="005D1579" w:rsidP="00A57954">
      <w:pPr>
        <w:pStyle w:val="Bezmezer"/>
      </w:pPr>
      <w:r w:rsidRPr="00A531B6">
        <w:rPr>
          <w:u w:val="single"/>
        </w:rPr>
        <w:t>Cesta zpět:</w:t>
      </w:r>
      <w:r w:rsidRPr="00A531B6">
        <w:t xml:space="preserve"> </w:t>
      </w:r>
      <w:r w:rsidRPr="00A531B6">
        <w:br/>
        <w:t xml:space="preserve">Kaohsiung </w:t>
      </w:r>
      <w:r w:rsidR="00DD131C" w:rsidRPr="00A531B6">
        <w:t xml:space="preserve">(Taiwan) </w:t>
      </w:r>
      <w:r w:rsidRPr="00A531B6">
        <w:t xml:space="preserve">– Hong Kong (4 noce) – Moskva – Praha </w:t>
      </w:r>
    </w:p>
    <w:p w:rsidR="005D1579" w:rsidRPr="00A531B6" w:rsidRDefault="005D1579" w:rsidP="00A57954">
      <w:pPr>
        <w:pStyle w:val="Bezmezer"/>
      </w:pPr>
    </w:p>
    <w:p w:rsidR="005D1579" w:rsidRPr="00A531B6" w:rsidRDefault="005D1579" w:rsidP="00A57954">
      <w:pPr>
        <w:pStyle w:val="Bezmezer"/>
      </w:pPr>
    </w:p>
    <w:p w:rsidR="00DD131C" w:rsidRPr="00A531B6" w:rsidRDefault="005D1579" w:rsidP="00A57954">
      <w:pPr>
        <w:pStyle w:val="Bezmezer"/>
      </w:pPr>
      <w:r w:rsidRPr="00A531B6">
        <w:rPr>
          <w:b/>
        </w:rPr>
        <w:t>3. Studium</w:t>
      </w:r>
    </w:p>
    <w:p w:rsidR="00A17DF6" w:rsidRPr="00A531B6" w:rsidRDefault="00DD131C" w:rsidP="00A57954">
      <w:pPr>
        <w:pStyle w:val="Bezmezer"/>
      </w:pPr>
      <w:r w:rsidRPr="00A531B6">
        <w:t>Na Kao Yuan j</w:t>
      </w:r>
      <w:r w:rsidR="005D1579" w:rsidRPr="00A531B6">
        <w:t>e potřeba splnit 3 předměty. Na začátku semestru jsme obdrželi seznam asi</w:t>
      </w:r>
      <w:r w:rsidRPr="00A531B6">
        <w:t xml:space="preserve"> 10 předmětů vyučovaných v angličtině. </w:t>
      </w:r>
      <w:r w:rsidR="0031104C" w:rsidRPr="00A531B6">
        <w:t>Celkem jsme si zvolili 4</w:t>
      </w:r>
      <w:r w:rsidRPr="00A531B6">
        <w:t xml:space="preserve"> p</w:t>
      </w:r>
      <w:r w:rsidR="0031104C" w:rsidRPr="00A531B6">
        <w:t>ředměty + stolní tenis jako zálohu. Výuku jsme měli o</w:t>
      </w:r>
      <w:r w:rsidR="00903545" w:rsidRPr="00A531B6">
        <w:t>d středy do pátku.</w:t>
      </w:r>
      <w:r w:rsidR="0031104C" w:rsidRPr="00A531B6">
        <w:t xml:space="preserve"> Všechny předměty byly vyučovány v angličtině, a</w:t>
      </w:r>
      <w:r w:rsidR="00903545" w:rsidRPr="00A531B6">
        <w:t>le učitelé téměř</w:t>
      </w:r>
      <w:r w:rsidR="00A17DF6" w:rsidRPr="00A531B6">
        <w:t xml:space="preserve"> vše překládali </w:t>
      </w:r>
      <w:r w:rsidR="0031104C" w:rsidRPr="00A531B6">
        <w:t>místním studentům i do čínštiny, takže hodiny probíhaly</w:t>
      </w:r>
      <w:r w:rsidR="00A17DF6" w:rsidRPr="00A531B6">
        <w:t xml:space="preserve"> skoro</w:t>
      </w:r>
      <w:r w:rsidR="0031104C" w:rsidRPr="00A531B6">
        <w:t xml:space="preserve"> 50:50 v čínštině </w:t>
      </w:r>
      <w:r w:rsidR="00CE25B5" w:rsidRPr="00A531B6">
        <w:t xml:space="preserve">a </w:t>
      </w:r>
      <w:r w:rsidR="0031104C" w:rsidRPr="00A531B6">
        <w:t xml:space="preserve">angličtině. </w:t>
      </w:r>
      <w:r w:rsidR="00A17DF6" w:rsidRPr="00A531B6">
        <w:t xml:space="preserve">Angličtina tu není na moc vysoké úrovni. </w:t>
      </w:r>
      <w:r w:rsidR="0031104C" w:rsidRPr="00A531B6">
        <w:t xml:space="preserve">Pro splnění jednotlivých předmětů jsme měli za úkol zpracovat, prezentaci o </w:t>
      </w:r>
      <w:r w:rsidR="00CE25B5" w:rsidRPr="00A531B6">
        <w:t>ČR,</w:t>
      </w:r>
      <w:r w:rsidR="0031104C" w:rsidRPr="00A531B6">
        <w:t xml:space="preserve"> dále eseje o České republice a mém rodném městě. K prezentaci o ČR, která vás určitě nemine, doporučuji přinést ochutnávku např. českých sladkostí, poté vám budou doslova zobat z ruky. </w:t>
      </w:r>
      <w:r w:rsidR="00CE25B5" w:rsidRPr="00A531B6">
        <w:br/>
        <w:t>Studium zde není moc obtížné. J</w:t>
      </w:r>
      <w:r w:rsidR="00A17DF6" w:rsidRPr="00A531B6">
        <w:t>e to ideální škola, pokud chcete i vycestovat a poznat krásy T</w:t>
      </w:r>
      <w:r w:rsidR="00A531B6" w:rsidRPr="00A531B6">
        <w:t>chaj-wanu a okolních zemí. D</w:t>
      </w:r>
      <w:r w:rsidR="00A17DF6" w:rsidRPr="00A531B6">
        <w:t xml:space="preserve">oporučuji dojít </w:t>
      </w:r>
      <w:r w:rsidR="00FD6972" w:rsidRPr="00A531B6">
        <w:t xml:space="preserve">si </w:t>
      </w:r>
      <w:r w:rsidR="00A17DF6" w:rsidRPr="00A531B6">
        <w:t>co nejdříve za učiteli a zeptat se jich, kolik můžete mít absencí a popř. jestli budou chtít nějak kompenzovat zmeškané hodiny. Dál</w:t>
      </w:r>
      <w:r w:rsidR="00A531B6" w:rsidRPr="00A531B6">
        <w:t>e je dobré</w:t>
      </w:r>
      <w:r w:rsidR="00A17DF6" w:rsidRPr="00A531B6">
        <w:t xml:space="preserve"> co nejdříve zjistit termíny prázdnin a veškeré výlety směřovat na tyto dny</w:t>
      </w:r>
      <w:r w:rsidR="00CE25B5" w:rsidRPr="00A531B6">
        <w:t xml:space="preserve">. </w:t>
      </w:r>
      <w:r w:rsidR="00CE25B5" w:rsidRPr="00A531B6">
        <w:br/>
        <w:t>I</w:t>
      </w:r>
      <w:r w:rsidR="00A17DF6" w:rsidRPr="00A531B6">
        <w:t>nformace</w:t>
      </w:r>
      <w:r w:rsidR="00CE25B5" w:rsidRPr="00A531B6">
        <w:t xml:space="preserve"> o datech prázdnin</w:t>
      </w:r>
      <w:r w:rsidR="00903545" w:rsidRPr="00A531B6">
        <w:t xml:space="preserve"> vám poskytne </w:t>
      </w:r>
      <w:r w:rsidR="00A17DF6" w:rsidRPr="00A531B6">
        <w:t>milá ko</w:t>
      </w:r>
      <w:r w:rsidR="00903545" w:rsidRPr="00A531B6">
        <w:t>ordinátorka</w:t>
      </w:r>
      <w:r w:rsidR="00A17DF6" w:rsidRPr="00A531B6">
        <w:t xml:space="preserve"> </w:t>
      </w:r>
      <w:proofErr w:type="spellStart"/>
      <w:r w:rsidR="00A17DF6" w:rsidRPr="00A531B6">
        <w:t>Celii</w:t>
      </w:r>
      <w:proofErr w:type="spellEnd"/>
      <w:r w:rsidR="00A17DF6" w:rsidRPr="00A531B6">
        <w:t xml:space="preserve">, která </w:t>
      </w:r>
      <w:r w:rsidR="00FD6972" w:rsidRPr="00A531B6">
        <w:t xml:space="preserve">nás při příletu na Tchaj-wan přivítala obědem ve velice hezké italské restauraci. </w:t>
      </w:r>
      <w:proofErr w:type="spellStart"/>
      <w:r w:rsidR="00FD6972" w:rsidRPr="00A531B6">
        <w:t>Celii</w:t>
      </w:r>
      <w:proofErr w:type="spellEnd"/>
      <w:r w:rsidR="00FD6972" w:rsidRPr="00A531B6">
        <w:t xml:space="preserve"> </w:t>
      </w:r>
      <w:r w:rsidR="00A17DF6" w:rsidRPr="00A531B6">
        <w:t xml:space="preserve">vám pomůže </w:t>
      </w:r>
      <w:r w:rsidR="00FD6972" w:rsidRPr="00A531B6">
        <w:t>prakticky se vším od organizačních věcí po vyplnění dokumentů</w:t>
      </w:r>
      <w:r w:rsidR="00A17DF6" w:rsidRPr="00A531B6">
        <w:t xml:space="preserve"> pro UHK na konci studijního pobytu. Je dobré si s ní založit skupinu na Messengeru, kde vám bude prakticky stále k dispozici. </w:t>
      </w:r>
    </w:p>
    <w:p w:rsidR="00FD6972" w:rsidRPr="00A531B6" w:rsidRDefault="00FD6972" w:rsidP="00A57954">
      <w:pPr>
        <w:pStyle w:val="Bezmezer"/>
      </w:pPr>
    </w:p>
    <w:p w:rsidR="00FD6972" w:rsidRPr="00A531B6" w:rsidRDefault="00FD6972" w:rsidP="00A57954">
      <w:pPr>
        <w:pStyle w:val="Bezmezer"/>
        <w:rPr>
          <w:b/>
        </w:rPr>
      </w:pPr>
      <w:r w:rsidRPr="00A531B6">
        <w:rPr>
          <w:b/>
        </w:rPr>
        <w:t xml:space="preserve">Předměty: </w:t>
      </w:r>
      <w:r w:rsidR="00F9390A" w:rsidRPr="00A531B6">
        <w:rPr>
          <w:b/>
        </w:rPr>
        <w:br/>
      </w:r>
      <w:r w:rsidR="00F9390A" w:rsidRPr="00A531B6">
        <w:t>Všechny předměty, které jsem si zvolil, bych znovu doporučil!</w:t>
      </w:r>
    </w:p>
    <w:p w:rsidR="00FD6972" w:rsidRPr="00A531B6" w:rsidRDefault="00FD6972" w:rsidP="00A57954">
      <w:pPr>
        <w:pStyle w:val="Bezmezer"/>
      </w:pPr>
      <w:r w:rsidRPr="00A531B6">
        <w:rPr>
          <w:u w:val="single"/>
        </w:rPr>
        <w:t xml:space="preserve">English for Guiding Tour </w:t>
      </w:r>
      <w:r w:rsidRPr="00A531B6">
        <w:rPr>
          <w:u w:val="single"/>
        </w:rPr>
        <w:br/>
      </w:r>
      <w:r w:rsidRPr="00A531B6">
        <w:t xml:space="preserve">Tuto hodinu vedl velice energický učitel, který několik let žil v USA. Hodina se týkala klasického zeměpisu a obecně cestování. Vyučování probíhalo v angličtině, ale mnoho anglických slovíček bylo </w:t>
      </w:r>
      <w:r w:rsidR="00FB5451" w:rsidRPr="00A531B6">
        <w:t>mí</w:t>
      </w:r>
      <w:r w:rsidRPr="00A531B6">
        <w:t>stním studentům dovysvětleno v čínštině, což mělo</w:t>
      </w:r>
      <w:r w:rsidR="00903545" w:rsidRPr="00A531B6">
        <w:t xml:space="preserve"> zřejmě</w:t>
      </w:r>
      <w:r w:rsidRPr="00A531B6">
        <w:t xml:space="preserve"> rozšířit jejich anglickou slovní zás</w:t>
      </w:r>
      <w:r w:rsidR="00F9390A" w:rsidRPr="00A531B6">
        <w:t>obu. Hodiny byly poměrně zajímavé</w:t>
      </w:r>
      <w:r w:rsidRPr="00A531B6">
        <w:t xml:space="preserve">. Ke splnění předmětu byla zapotřebí docházka a dvě eseje. </w:t>
      </w:r>
    </w:p>
    <w:p w:rsidR="00AA21B3" w:rsidRPr="00A531B6" w:rsidRDefault="00AA21B3" w:rsidP="00A57954">
      <w:pPr>
        <w:pStyle w:val="Bezmezer"/>
        <w:rPr>
          <w:u w:val="single"/>
        </w:rPr>
      </w:pPr>
    </w:p>
    <w:p w:rsidR="00FD6972" w:rsidRPr="00A531B6" w:rsidRDefault="00FD6972" w:rsidP="00A57954">
      <w:pPr>
        <w:pStyle w:val="Bezmezer"/>
        <w:rPr>
          <w:u w:val="single"/>
        </w:rPr>
      </w:pPr>
      <w:r w:rsidRPr="00A531B6">
        <w:rPr>
          <w:u w:val="single"/>
        </w:rPr>
        <w:t xml:space="preserve">Basic </w:t>
      </w:r>
      <w:proofErr w:type="spellStart"/>
      <w:r w:rsidRPr="00A531B6">
        <w:rPr>
          <w:u w:val="single"/>
        </w:rPr>
        <w:t>Mandarin</w:t>
      </w:r>
      <w:proofErr w:type="spellEnd"/>
      <w:r w:rsidR="00AA21B3" w:rsidRPr="00A531B6">
        <w:rPr>
          <w:u w:val="single"/>
        </w:rPr>
        <w:t xml:space="preserve"> </w:t>
      </w:r>
    </w:p>
    <w:p w:rsidR="00AA21B3" w:rsidRPr="00A531B6" w:rsidRDefault="00AA21B3" w:rsidP="00A57954">
      <w:pPr>
        <w:pStyle w:val="Bezmezer"/>
      </w:pPr>
      <w:r w:rsidRPr="00A531B6">
        <w:t>Čínštinu vedla velice milá a příjemná pí učitelka. Výuku často prokl</w:t>
      </w:r>
      <w:r w:rsidR="00903545" w:rsidRPr="00A531B6">
        <w:t xml:space="preserve">ádala zábavnými prvky – zpíváním </w:t>
      </w:r>
      <w:r w:rsidRPr="00A531B6">
        <w:t>písniček za jejího do</w:t>
      </w:r>
      <w:r w:rsidR="00F9390A" w:rsidRPr="00A531B6">
        <w:t>provodu na ukulele, různé hry před tabulí</w:t>
      </w:r>
      <w:r w:rsidRPr="00A531B6">
        <w:t>. Většinou jsme měli za úkol během hodiny vypracovat pracovní listy či trénovat psaní čínských znaků. Naši spolužáci pocházeli většinou z</w:t>
      </w:r>
      <w:r w:rsidR="00F9390A" w:rsidRPr="00A531B6">
        <w:t> </w:t>
      </w:r>
      <w:r w:rsidRPr="00A531B6">
        <w:t>Indonésie</w:t>
      </w:r>
      <w:r w:rsidR="00F9390A" w:rsidRPr="00A531B6">
        <w:t>, takže</w:t>
      </w:r>
      <w:r w:rsidRPr="00A531B6">
        <w:t xml:space="preserve"> výuka zejména kvůli nim probíhala volnějším způsobem. Zápočet byl ze slovní zásoby a z jednoduchého dialogu</w:t>
      </w:r>
      <w:r w:rsidR="00F9390A" w:rsidRPr="00A531B6">
        <w:t xml:space="preserve"> + docházka</w:t>
      </w:r>
      <w:r w:rsidRPr="00A531B6">
        <w:t>.</w:t>
      </w:r>
    </w:p>
    <w:p w:rsidR="00FD6972" w:rsidRPr="00A531B6" w:rsidRDefault="00AA21B3" w:rsidP="00A57954">
      <w:pPr>
        <w:pStyle w:val="Bezmezer"/>
      </w:pPr>
      <w:r w:rsidRPr="00A531B6">
        <w:rPr>
          <w:u w:val="single"/>
        </w:rPr>
        <w:br/>
      </w:r>
      <w:proofErr w:type="spellStart"/>
      <w:r w:rsidR="00FD6972" w:rsidRPr="00A531B6">
        <w:rPr>
          <w:u w:val="single"/>
        </w:rPr>
        <w:t>Presentation</w:t>
      </w:r>
      <w:proofErr w:type="spellEnd"/>
      <w:r w:rsidR="00FD6972" w:rsidRPr="00A531B6">
        <w:rPr>
          <w:u w:val="single"/>
        </w:rPr>
        <w:t xml:space="preserve"> English </w:t>
      </w:r>
      <w:r w:rsidRPr="00A531B6">
        <w:rPr>
          <w:u w:val="single"/>
        </w:rPr>
        <w:br/>
      </w:r>
      <w:r w:rsidRPr="00A531B6">
        <w:t>Tento předm</w:t>
      </w:r>
      <w:r w:rsidR="00903545" w:rsidRPr="00A531B6">
        <w:t>ět učil</w:t>
      </w:r>
      <w:r w:rsidRPr="00A531B6">
        <w:t xml:space="preserve"> pohodový pán učitel, který uměl poměrně dobře anglicky. Cíl tohoto předmětu bylo se naučit správně prezentovat. Ke splnění předmětu bylo zapotřebí odprezentovat prezentaci o České republice. Pokud si také zvolíte tento předmět, doporučuji vaši prezentaci proložit ochutnávkou některých českých potravin např. sladkostí atd. Vaši spolužáci to velice ocení a na oplátku si pro vás také třeba připraví ochutnávku tchajwanských specialit. </w:t>
      </w:r>
    </w:p>
    <w:p w:rsidR="00AA21B3" w:rsidRPr="00A531B6" w:rsidRDefault="00AA21B3" w:rsidP="00A57954">
      <w:pPr>
        <w:pStyle w:val="Bezmezer"/>
      </w:pPr>
    </w:p>
    <w:p w:rsidR="00AA21B3" w:rsidRPr="00A531B6" w:rsidRDefault="00FD6972" w:rsidP="00A57954">
      <w:pPr>
        <w:pStyle w:val="Bezmezer"/>
        <w:rPr>
          <w:u w:val="single"/>
        </w:rPr>
      </w:pPr>
      <w:r w:rsidRPr="00A531B6">
        <w:rPr>
          <w:u w:val="single"/>
        </w:rPr>
        <w:t xml:space="preserve">Business English </w:t>
      </w:r>
      <w:proofErr w:type="spellStart"/>
      <w:r w:rsidRPr="00A531B6">
        <w:rPr>
          <w:u w:val="single"/>
        </w:rPr>
        <w:t>Writing</w:t>
      </w:r>
      <w:proofErr w:type="spellEnd"/>
      <w:r w:rsidR="00AA21B3" w:rsidRPr="00A531B6">
        <w:rPr>
          <w:u w:val="single"/>
        </w:rPr>
        <w:t xml:space="preserve"> </w:t>
      </w:r>
    </w:p>
    <w:p w:rsidR="00F9390A" w:rsidRPr="00A531B6" w:rsidRDefault="00AA21B3" w:rsidP="00A57954">
      <w:pPr>
        <w:pStyle w:val="Bezmezer"/>
      </w:pPr>
      <w:r w:rsidRPr="00A531B6">
        <w:t>Tento předmět byl ze všech předmět</w:t>
      </w:r>
      <w:r w:rsidR="00903545" w:rsidRPr="00A531B6">
        <w:t>ů asi nejobtížnější. Učitel minimálně používal čínštinu</w:t>
      </w:r>
      <w:r w:rsidRPr="00A531B6">
        <w:t xml:space="preserve"> a probralo se na tomto předmětu asi nejvíce látky. Předmět spočíval ve slovní zásobě anglické korespondence, jednoduše řečeno, jak správně anglicky napsat například nabídku k obchodu a podobně. </w:t>
      </w:r>
      <w:r w:rsidR="00F9390A" w:rsidRPr="00A531B6">
        <w:t xml:space="preserve">Ke splnění předmětu byla zapotřebí docházka a splnění krátkého testu. </w:t>
      </w:r>
    </w:p>
    <w:p w:rsidR="00FD6972" w:rsidRPr="00A531B6" w:rsidRDefault="00FD6972" w:rsidP="00A57954">
      <w:pPr>
        <w:pStyle w:val="Bezmezer"/>
        <w:rPr>
          <w:u w:val="single"/>
        </w:rPr>
      </w:pPr>
      <w:r w:rsidRPr="00A531B6">
        <w:rPr>
          <w:u w:val="single"/>
        </w:rPr>
        <w:t xml:space="preserve"> </w:t>
      </w:r>
    </w:p>
    <w:p w:rsidR="00B234D5" w:rsidRPr="00A531B6" w:rsidRDefault="00FD6972" w:rsidP="00A57954">
      <w:pPr>
        <w:pStyle w:val="Bezmezer"/>
      </w:pPr>
      <w:r w:rsidRPr="00A531B6">
        <w:rPr>
          <w:u w:val="single"/>
        </w:rPr>
        <w:t xml:space="preserve">Table </w:t>
      </w:r>
      <w:proofErr w:type="spellStart"/>
      <w:r w:rsidRPr="00A531B6">
        <w:rPr>
          <w:u w:val="single"/>
        </w:rPr>
        <w:t>Tennis</w:t>
      </w:r>
      <w:proofErr w:type="spellEnd"/>
      <w:r w:rsidRPr="00A531B6">
        <w:rPr>
          <w:u w:val="single"/>
        </w:rPr>
        <w:t xml:space="preserve"> </w:t>
      </w:r>
      <w:r w:rsidR="00DD131C" w:rsidRPr="00A531B6">
        <w:rPr>
          <w:u w:val="single"/>
        </w:rPr>
        <w:br/>
      </w:r>
      <w:r w:rsidR="00F9390A" w:rsidRPr="00A531B6">
        <w:t>Te</w:t>
      </w:r>
      <w:r w:rsidR="00903545" w:rsidRPr="00A531B6">
        <w:t xml:space="preserve">nto předmět vedl sympaticky </w:t>
      </w:r>
      <w:r w:rsidR="00F9390A" w:rsidRPr="00A531B6">
        <w:t xml:space="preserve">učitel, který ale neuměl prakticky vůbec anglicky. Takže organizační věci jsme překládali přes google překladač. Ale byl velice ochotný a po dohodě nám i na několik dní půjčil tenisové rakety a balony. </w:t>
      </w:r>
    </w:p>
    <w:p w:rsidR="001D4E75" w:rsidRPr="00A531B6" w:rsidRDefault="001D4E75" w:rsidP="00A57954">
      <w:pPr>
        <w:pStyle w:val="Bezmezer"/>
      </w:pPr>
      <w:r w:rsidRPr="00A531B6">
        <w:rPr>
          <w:b/>
        </w:rPr>
        <w:lastRenderedPageBreak/>
        <w:t xml:space="preserve">4. Ubytování </w:t>
      </w:r>
    </w:p>
    <w:p w:rsidR="001415D5" w:rsidRPr="00A531B6" w:rsidRDefault="001D4E75" w:rsidP="00A57954">
      <w:pPr>
        <w:pStyle w:val="Bezmezer"/>
      </w:pPr>
      <w:r w:rsidRPr="00A531B6">
        <w:t xml:space="preserve">Byli jsme ubytování na školní koleji. Podle mě naprosto ideální ubytování. Kolej je zcela zdarma. Pouze wi-fi je zpoplatněna cca 500 CZK na semestr, ale tu zde prakticky nebudete potřebovat, protože zdejší </w:t>
      </w:r>
      <w:r w:rsidR="00903545" w:rsidRPr="00A531B6">
        <w:t xml:space="preserve">mobilní </w:t>
      </w:r>
      <w:r w:rsidRPr="00A531B6">
        <w:t>data 20 GB za cca 300 CZK vám budou i s hotspotem na notebook b</w:t>
      </w:r>
      <w:r w:rsidR="00903545" w:rsidRPr="00A531B6">
        <w:t>ohatě stačit. V přízemí kolejí se</w:t>
      </w:r>
      <w:r w:rsidRPr="00A531B6">
        <w:t xml:space="preserve"> nachází velká jídelna</w:t>
      </w:r>
      <w:r w:rsidR="00903545" w:rsidRPr="00A531B6">
        <w:t>,</w:t>
      </w:r>
      <w:r w:rsidRPr="00A531B6">
        <w:t xml:space="preserve"> kde </w:t>
      </w:r>
      <w:r w:rsidR="00903545" w:rsidRPr="00A531B6">
        <w:t xml:space="preserve">je </w:t>
      </w:r>
      <w:r w:rsidRPr="00A531B6">
        <w:t>asi 5 různých krámků s občerstvením (smažená rýže, nudle</w:t>
      </w:r>
      <w:r w:rsidR="00903545" w:rsidRPr="00A531B6">
        <w:t>, polévky, knedlíky atd.) J</w:t>
      </w:r>
      <w:r w:rsidRPr="00A531B6">
        <w:t xml:space="preserve">e zde dlouhý bufetový stůl s mnoha druhy pokrmů, </w:t>
      </w:r>
      <w:r w:rsidR="001415D5" w:rsidRPr="00A531B6">
        <w:t>které si vybíráte sami. Oběd</w:t>
      </w:r>
      <w:r w:rsidRPr="00A531B6">
        <w:t xml:space="preserve"> stojí mezi 50-70 TWD. Dále je zde krámek s vynikajícím místním tchajwanským čajem (doporučuju určitě ochutn</w:t>
      </w:r>
      <w:r w:rsidR="002762C8" w:rsidRPr="00A531B6">
        <w:t>at tchajwanské čajové speciality – bub</w:t>
      </w:r>
      <w:r w:rsidR="00A02397" w:rsidRPr="00A531B6">
        <w:t>b</w:t>
      </w:r>
      <w:r w:rsidR="002762C8" w:rsidRPr="00A531B6">
        <w:t>le tea, winter melon black tea, milk tea, já</w:t>
      </w:r>
      <w:r w:rsidRPr="00A531B6">
        <w:t xml:space="preserve"> si je zcela zamiloval). Dokonce tu je i obchodní řetězec SevenEleven, který je ve</w:t>
      </w:r>
      <w:r w:rsidR="002762C8" w:rsidRPr="00A531B6">
        <w:t>lice rozšířen po celé východní A</w:t>
      </w:r>
      <w:r w:rsidRPr="00A531B6">
        <w:t xml:space="preserve">sii a USA. Naleznete zde základní </w:t>
      </w:r>
      <w:r w:rsidR="001415D5" w:rsidRPr="00A531B6">
        <w:t xml:space="preserve">potraviny, pití, ale funguje </w:t>
      </w:r>
      <w:r w:rsidRPr="00A531B6">
        <w:t xml:space="preserve">také jako pošta či místo, kde se dají platit pokuty např. za parkování. Otvírací doba tohoto obchodu je od brzkých ranních hodin do 11 večera. </w:t>
      </w:r>
      <w:r w:rsidRPr="00A531B6">
        <w:br/>
        <w:t>Jediné na co si musí člověk zvyknout je striktní dodržování večerky. Pokud se vrátíte po 22 hodině, musíte se</w:t>
      </w:r>
      <w:r w:rsidR="001415D5" w:rsidRPr="00A531B6">
        <w:t xml:space="preserve"> při příchodu</w:t>
      </w:r>
      <w:r w:rsidRPr="00A531B6">
        <w:t xml:space="preserve"> na recepci pod</w:t>
      </w:r>
      <w:r w:rsidR="001415D5" w:rsidRPr="00A531B6">
        <w:t xml:space="preserve">epsat </w:t>
      </w:r>
      <w:r w:rsidRPr="00A531B6">
        <w:t xml:space="preserve">– nejsou z toho žádné postihy. </w:t>
      </w:r>
      <w:r w:rsidR="00584C7A" w:rsidRPr="00A531B6">
        <w:t>O půlnoci se roletou zavírá celá kolej a to i jídelna.</w:t>
      </w:r>
      <w:r w:rsidR="00A531B6" w:rsidRPr="00A531B6">
        <w:t xml:space="preserve"> </w:t>
      </w:r>
      <w:r w:rsidR="002762C8" w:rsidRPr="00A531B6">
        <w:br/>
        <w:t xml:space="preserve">Pokoje jsou čtyřlůžkové, ale byli jsme na pokoji 3 Češi a jednu postel nechali prázdnou. Pokoje jsou vybaveny klimatizací (aby vám fungovala, </w:t>
      </w:r>
      <w:r w:rsidR="001415D5" w:rsidRPr="00A531B6">
        <w:t>musíte si na recepci vyžádat</w:t>
      </w:r>
      <w:r w:rsidR="002762C8" w:rsidRPr="00A531B6">
        <w:t xml:space="preserve"> kartičku, s kterou se spustí), vlastní toa</w:t>
      </w:r>
      <w:r w:rsidR="001415D5" w:rsidRPr="00A531B6">
        <w:t>leta a koupelna. N</w:t>
      </w:r>
      <w:r w:rsidR="002762C8" w:rsidRPr="00A531B6">
        <w:t>a každém patře je automat na pitnou vodu (dost se tím ušetří za balenou vodu, plus budete ekologičtí</w:t>
      </w:r>
      <w:r w:rsidR="001415D5" w:rsidRPr="00A531B6">
        <w:t xml:space="preserve"> </w:t>
      </w:r>
      <w:r w:rsidR="001415D5" w:rsidRPr="00A531B6">
        <w:sym w:font="Wingdings" w:char="F04A"/>
      </w:r>
      <w:r w:rsidR="002762C8" w:rsidRPr="00A531B6">
        <w:t xml:space="preserve">). </w:t>
      </w:r>
      <w:r w:rsidR="001415D5" w:rsidRPr="00A531B6">
        <w:br/>
        <w:t xml:space="preserve">Koleje jsou </w:t>
      </w:r>
      <w:r w:rsidR="00584C7A" w:rsidRPr="00A531B6">
        <w:t>rozděleny na klučičí a dívčí části. Každá část má svůj výtah a svoje vstupní dveře na chip. Naprosto žádné návštěvy u opačného p</w:t>
      </w:r>
      <w:r w:rsidR="001415D5" w:rsidRPr="00A531B6">
        <w:t>ohlaví se netolerují (všude jsou</w:t>
      </w:r>
      <w:r w:rsidR="00584C7A" w:rsidRPr="00A531B6">
        <w:t xml:space="preserve"> kamer</w:t>
      </w:r>
      <w:r w:rsidR="001415D5" w:rsidRPr="00A531B6">
        <w:t xml:space="preserve">y). </w:t>
      </w:r>
    </w:p>
    <w:p w:rsidR="00584C7A" w:rsidRPr="00A531B6" w:rsidRDefault="001415D5" w:rsidP="00A57954">
      <w:pPr>
        <w:pStyle w:val="Bezmezer"/>
      </w:pPr>
      <w:r w:rsidRPr="00A531B6">
        <w:t>V</w:t>
      </w:r>
      <w:r w:rsidR="00584C7A" w:rsidRPr="00A531B6">
        <w:t> kampusu je fotbalové hřiště, tenisové kurty, basketbalové hř</w:t>
      </w:r>
      <w:r w:rsidRPr="00A531B6">
        <w:t>iště, baseballové hřiště, m</w:t>
      </w:r>
      <w:r w:rsidR="00584C7A" w:rsidRPr="00A531B6">
        <w:t>alý parčík s jezírkem. V budově knihovny je ve druhém patře školní kino a několik stolků s televizí a DVD přehrávačem. Filmy si můžete vypůjčit v místní půjčovně. Je možné si přehrávat filmy i ze svého flash disku</w:t>
      </w:r>
      <w:r w:rsidRPr="00A531B6">
        <w:t>, ale nevidí to moc rádi. J</w:t>
      </w:r>
      <w:r w:rsidR="00584C7A" w:rsidRPr="00A531B6">
        <w:t xml:space="preserve">e zde knihovna s anglickou literaturou a komiksy. V prvním patře je k dispozici hezká, nová tělocvična s docela dost stroji jak na posilování, tak i běhání. V přízemí knihovny se nacházejí stolní počítače s tiskárnou, kopírkou a scannerem (jeden papír stojí cca 2 TWD). </w:t>
      </w:r>
    </w:p>
    <w:p w:rsidR="002762C8" w:rsidRPr="00A531B6" w:rsidRDefault="002762C8" w:rsidP="00A57954">
      <w:pPr>
        <w:pStyle w:val="Bezmezer"/>
      </w:pPr>
      <w:r w:rsidRPr="00A531B6">
        <w:t xml:space="preserve">Dále se v kampusu nachází několik parkovišť pro skútry, ať už zastřešených či ne. Do kampusu se vjíždí přes vrátnici, kde se musí přiložit studentská karta k čidlu, které vám otevře bránu. Na vrátnici je non stop služba. </w:t>
      </w:r>
      <w:r w:rsidRPr="00A531B6">
        <w:br/>
        <w:t xml:space="preserve">Dejte bacha na všude se potulující divoké psy. Většinou nejsou moc agresivní a v kampusu školy nejsou, ale doporučuji být opatrný a mít raději očkování proti vzteklině. Takže si nechoďte druhý den pobytu zběhat mimo areál školy, z vlastní zkušenosti to není dobrý nápad. </w:t>
      </w:r>
    </w:p>
    <w:p w:rsidR="00584C7A" w:rsidRPr="00A531B6" w:rsidRDefault="00584C7A" w:rsidP="00A57954">
      <w:pPr>
        <w:pStyle w:val="Bezmezer"/>
      </w:pPr>
    </w:p>
    <w:p w:rsidR="002762C8" w:rsidRPr="00A531B6" w:rsidRDefault="002762C8" w:rsidP="00A57954">
      <w:pPr>
        <w:pStyle w:val="Bezmezer"/>
      </w:pPr>
    </w:p>
    <w:p w:rsidR="002762C8" w:rsidRPr="00A531B6" w:rsidRDefault="002762C8" w:rsidP="00A57954">
      <w:pPr>
        <w:pStyle w:val="Bezmezer"/>
        <w:rPr>
          <w:b/>
        </w:rPr>
      </w:pPr>
      <w:r w:rsidRPr="00A531B6">
        <w:rPr>
          <w:b/>
        </w:rPr>
        <w:t>5. Doprava</w:t>
      </w:r>
    </w:p>
    <w:p w:rsidR="002762C8" w:rsidRPr="00A531B6" w:rsidRDefault="00484865" w:rsidP="00A57954">
      <w:pPr>
        <w:pStyle w:val="Bezmezer"/>
      </w:pPr>
      <w:r w:rsidRPr="00A531B6">
        <w:t>Doprava na Tchaj-wanu a celkově Asii je o dost jiná než v Evropě. Můj spolužák trefně přirovnal silniční pravidla na Tchaj-wanu pravidlům ježdění na lyží</w:t>
      </w:r>
      <w:r w:rsidR="00A531B6" w:rsidRPr="00A531B6">
        <w:t>ch</w:t>
      </w:r>
      <w:r w:rsidRPr="00A531B6">
        <w:t xml:space="preserve"> </w:t>
      </w:r>
      <w:r w:rsidRPr="00A531B6">
        <w:sym w:font="Wingdings" w:char="F04A"/>
      </w:r>
      <w:r w:rsidRPr="00A531B6">
        <w:t>. Ale není to tak hrozné, je to tam t</w:t>
      </w:r>
      <w:r w:rsidR="001415D5" w:rsidRPr="00A531B6">
        <w:t xml:space="preserve">rochu větší chaos, ale lidé </w:t>
      </w:r>
      <w:r w:rsidRPr="00A531B6">
        <w:t>jsou na tento chaos zvyklí a podle toho, tak i řídí. Viděl jsem ta</w:t>
      </w:r>
      <w:r w:rsidR="00A531B6" w:rsidRPr="00A531B6">
        <w:t>m jen minimálně někoho riskovat nebo</w:t>
      </w:r>
      <w:r w:rsidRPr="00A531B6">
        <w:t xml:space="preserve"> nebezpečně</w:t>
      </w:r>
      <w:r w:rsidR="00A531B6" w:rsidRPr="00A531B6">
        <w:t xml:space="preserve"> předjíždět</w:t>
      </w:r>
      <w:r w:rsidRPr="00A531B6">
        <w:t xml:space="preserve"> v ČR. Po pár týdnech jsme si na to zvykli a jízdu si pak uží</w:t>
      </w:r>
      <w:r w:rsidR="001415D5" w:rsidRPr="00A531B6">
        <w:t>vali.</w:t>
      </w:r>
      <w:r w:rsidR="00CB1C3E" w:rsidRPr="00A531B6">
        <w:br/>
        <w:t>Skútry jsme si půjčili v Kaohsiungu od Louis scooter rent (najdete ho na facebooku), je to starší pán, který umí perfektně anglicky. Jeho stroje nepatří k těm nejnověj</w:t>
      </w:r>
      <w:r w:rsidR="001415D5" w:rsidRPr="00A531B6">
        <w:t>ším, ale je neuvěřitelně ochotný</w:t>
      </w:r>
      <w:r w:rsidR="00CB1C3E" w:rsidRPr="00A531B6">
        <w:t xml:space="preserve"> a nikdy nás nenechal na holičkách. Je i docela levnej! </w:t>
      </w:r>
    </w:p>
    <w:p w:rsidR="00484865" w:rsidRPr="00A531B6" w:rsidRDefault="00484865" w:rsidP="00A57954">
      <w:pPr>
        <w:pStyle w:val="Bezmezer"/>
      </w:pPr>
    </w:p>
    <w:p w:rsidR="00484865" w:rsidRPr="00A531B6" w:rsidRDefault="00484865" w:rsidP="00A57954">
      <w:pPr>
        <w:pStyle w:val="Bezmezer"/>
        <w:rPr>
          <w:b/>
        </w:rPr>
      </w:pPr>
      <w:r w:rsidRPr="00A531B6">
        <w:rPr>
          <w:b/>
        </w:rPr>
        <w:t xml:space="preserve">6. Strava </w:t>
      </w:r>
    </w:p>
    <w:p w:rsidR="00484865" w:rsidRPr="00A531B6" w:rsidRDefault="00484865" w:rsidP="00A57954">
      <w:pPr>
        <w:pStyle w:val="Bezmezer"/>
      </w:pPr>
      <w:r w:rsidRPr="00A531B6">
        <w:t>Nejsem extra milovníkem asijské kuchyně, ale i přes to jsem si na místní kuchyni zvykl. Asi za 14 dní jsem se naučil bez problému najís</w:t>
      </w:r>
      <w:r w:rsidR="001415D5" w:rsidRPr="00A531B6">
        <w:t>t hůlkami a na místní chutě jak</w:t>
      </w:r>
      <w:r w:rsidRPr="00A531B6">
        <w:t xml:space="preserve">by smet. Ke konci jsme ochutnávali i extrémy jako hada či žábu, ale tyto chuťovky jsou tak trochu bizár i pro místní. Jediný problém, který vám může nastat, je restaurace bez anglického jídelníčku (takových je většina) a bez obrázků. Poté znovu pomůže strýček Google, nebo na něco ukážete a risknete to. </w:t>
      </w:r>
      <w:r w:rsidR="00A465D7" w:rsidRPr="00A531B6">
        <w:t xml:space="preserve">Jinak můžu doporučit místní </w:t>
      </w:r>
      <w:r w:rsidR="00A465D7" w:rsidRPr="00A531B6">
        <w:lastRenderedPageBreak/>
        <w:t xml:space="preserve">knedlíčky s vepřovým </w:t>
      </w:r>
      <w:r w:rsidR="00CB1C3E" w:rsidRPr="00A531B6">
        <w:t xml:space="preserve">masem, které opékají nebo jen ohřívají v bambusových koších na páře! </w:t>
      </w:r>
      <w:r w:rsidR="00CB1C3E" w:rsidRPr="00A531B6">
        <w:br/>
        <w:t xml:space="preserve">Tchaj-wanci doslova milují jídlo, nechápu, jak mohou být tak štíhlí, protože mi přišlo, že jedí prakticky </w:t>
      </w:r>
      <w:proofErr w:type="spellStart"/>
      <w:r w:rsidR="00CB1C3E" w:rsidRPr="00A531B6">
        <w:t>furt</w:t>
      </w:r>
      <w:proofErr w:type="spellEnd"/>
      <w:r w:rsidR="00CB1C3E" w:rsidRPr="00A531B6">
        <w:t xml:space="preserve">. Supr místa jsou night markety, kde se do půlnoci bez problému najíte čerstvého jídla, které vám kuchař před vámi připraví (nejbližší ze v Luzu Township). </w:t>
      </w:r>
      <w:r w:rsidRPr="00A531B6">
        <w:t xml:space="preserve">  </w:t>
      </w:r>
    </w:p>
    <w:p w:rsidR="00CB1C3E" w:rsidRPr="00A531B6" w:rsidRDefault="00CB1C3E" w:rsidP="00A57954">
      <w:pPr>
        <w:pStyle w:val="Bezmezer"/>
      </w:pPr>
    </w:p>
    <w:p w:rsidR="00CB1C3E" w:rsidRPr="00A531B6" w:rsidRDefault="00CB1C3E" w:rsidP="00A57954">
      <w:pPr>
        <w:pStyle w:val="Bezmezer"/>
        <w:rPr>
          <w:b/>
        </w:rPr>
      </w:pPr>
      <w:r w:rsidRPr="00A531B6">
        <w:rPr>
          <w:b/>
        </w:rPr>
        <w:t xml:space="preserve">7. Finance </w:t>
      </w:r>
    </w:p>
    <w:p w:rsidR="00CB1C3E" w:rsidRPr="00A531B6" w:rsidRDefault="002712CC" w:rsidP="00A57954">
      <w:pPr>
        <w:pStyle w:val="Bezmezer"/>
      </w:pPr>
      <w:r w:rsidRPr="00A531B6">
        <w:t xml:space="preserve">Celkově mě těchto 5 měsíců vyšlo na cca 150.000,- Kč. Skoro polovina se mi pokryla ze stipendia. Navštívili jsme celkem 5 zemí – Dubai, Okinawa, </w:t>
      </w:r>
      <w:proofErr w:type="spellStart"/>
      <w:r w:rsidRPr="00A531B6">
        <w:t>Tokyo</w:t>
      </w:r>
      <w:proofErr w:type="spellEnd"/>
      <w:r w:rsidRPr="00A531B6">
        <w:t>, Soul</w:t>
      </w:r>
      <w:r w:rsidR="006C4709" w:rsidRPr="00A531B6">
        <w:t xml:space="preserve"> a Hong Kong. Velký plus jsou</w:t>
      </w:r>
      <w:r w:rsidRPr="00A531B6">
        <w:t xml:space="preserve"> koleje zdarma, kdy se ušetří hodně peněz, na rozdíl od jiných škol, kde si musíte ubyto</w:t>
      </w:r>
      <w:r w:rsidR="006C4709" w:rsidRPr="00A531B6">
        <w:t>vání hledat a platit sami. D</w:t>
      </w:r>
      <w:r w:rsidRPr="00A531B6">
        <w:t>oporučuji mít dva účty. Na jednom</w:t>
      </w:r>
      <w:r w:rsidR="005C048A" w:rsidRPr="00A531B6">
        <w:t xml:space="preserve"> mít pouze</w:t>
      </w:r>
      <w:r w:rsidRPr="00A531B6">
        <w:t xml:space="preserve"> stipendium </w:t>
      </w:r>
      <w:r w:rsidR="005C048A" w:rsidRPr="00A531B6">
        <w:t xml:space="preserve">(větší obnos) </w:t>
      </w:r>
      <w:r w:rsidRPr="00A531B6">
        <w:t>a přeposílat si to po částech na druhý účet, z</w:t>
      </w:r>
      <w:r w:rsidR="006C4709" w:rsidRPr="00A531B6">
        <w:t>e</w:t>
      </w:r>
      <w:r w:rsidRPr="00A531B6">
        <w:t> </w:t>
      </w:r>
      <w:r w:rsidR="005C048A" w:rsidRPr="00A531B6">
        <w:t>k</w:t>
      </w:r>
      <w:r w:rsidRPr="00A531B6">
        <w:t>t</w:t>
      </w:r>
      <w:r w:rsidR="005C048A" w:rsidRPr="00A531B6">
        <w:t>eré</w:t>
      </w:r>
      <w:r w:rsidRPr="00A531B6">
        <w:t>ho budete vybírat. Supr je UniCredit, kde máte výběry po celém světě zdarma (někd</w:t>
      </w:r>
      <w:r w:rsidR="005C048A" w:rsidRPr="00A531B6">
        <w:t>y tam je minimální poplatek). Přímo ve</w:t>
      </w:r>
      <w:r w:rsidRPr="00A531B6">
        <w:t xml:space="preserve"> škole </w:t>
      </w:r>
      <w:r w:rsidR="005C048A" w:rsidRPr="00A531B6">
        <w:t xml:space="preserve">je </w:t>
      </w:r>
      <w:r w:rsidRPr="00A531B6">
        <w:t xml:space="preserve">bankomat, kde máte výběr s touto bankou zcela zdarma. </w:t>
      </w:r>
    </w:p>
    <w:p w:rsidR="00D86339" w:rsidRPr="00A531B6" w:rsidRDefault="00D86339" w:rsidP="00A57954">
      <w:pPr>
        <w:pStyle w:val="Bezmezer"/>
      </w:pPr>
    </w:p>
    <w:p w:rsidR="00D86339" w:rsidRPr="00A531B6" w:rsidRDefault="00D86339" w:rsidP="00A57954">
      <w:pPr>
        <w:pStyle w:val="Bezmezer"/>
        <w:rPr>
          <w:b/>
        </w:rPr>
      </w:pPr>
      <w:r w:rsidRPr="00A531B6">
        <w:rPr>
          <w:b/>
        </w:rPr>
        <w:t>8. Závěr</w:t>
      </w:r>
    </w:p>
    <w:p w:rsidR="00255E48" w:rsidRPr="00A531B6" w:rsidRDefault="00A531B6" w:rsidP="00255E4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Studium v zahraničí bylo </w:t>
      </w:r>
      <w:r w:rsidR="00255E48" w:rsidRPr="00A531B6">
        <w:rPr>
          <w:rFonts w:asciiTheme="minorHAnsi" w:hAnsiTheme="minorHAnsi"/>
          <w:sz w:val="22"/>
          <w:szCs w:val="22"/>
        </w:rPr>
        <w:t xml:space="preserve">zatím moje nejlepší rozhodnutí. Tento půlrok mi dal mnohem víc zkušeností než několik let pouhého studia ve škole. Pravda, že určité věci se ani naučit nedají, musí se prostě prožít. A zážitky s určitým rozhledem, který vycestováním získáte, vám nikdo nevezme. Máme velké štěstí, že UHK nabízí tolik možností studovat v zahraničí. Nerozhodoval bych </w:t>
      </w:r>
      <w:r w:rsidRPr="00A531B6">
        <w:rPr>
          <w:rFonts w:asciiTheme="minorHAnsi" w:hAnsiTheme="minorHAnsi"/>
          <w:sz w:val="22"/>
          <w:szCs w:val="22"/>
        </w:rPr>
        <w:t>se, jestli</w:t>
      </w:r>
      <w:r w:rsidR="00255E48" w:rsidRPr="00A531B6">
        <w:rPr>
          <w:rFonts w:asciiTheme="minorHAnsi" w:hAnsiTheme="minorHAnsi"/>
          <w:sz w:val="22"/>
          <w:szCs w:val="22"/>
        </w:rPr>
        <w:t xml:space="preserve"> pojedu nebo ne, ale spíš kam pojedu, protože ta nabídka je opravdu široká a je to jedinečná šance </w:t>
      </w:r>
      <w:r>
        <w:rPr>
          <w:rFonts w:asciiTheme="minorHAnsi" w:hAnsiTheme="minorHAnsi"/>
          <w:sz w:val="22"/>
          <w:szCs w:val="22"/>
        </w:rPr>
        <w:t xml:space="preserve">jak </w:t>
      </w:r>
      <w:r w:rsidR="00255E48" w:rsidRPr="00A531B6">
        <w:rPr>
          <w:rFonts w:asciiTheme="minorHAnsi" w:hAnsiTheme="minorHAnsi"/>
          <w:sz w:val="22"/>
          <w:szCs w:val="22"/>
        </w:rPr>
        <w:t>poznat svět</w:t>
      </w:r>
      <w:r>
        <w:rPr>
          <w:rFonts w:asciiTheme="minorHAnsi" w:hAnsiTheme="minorHAnsi"/>
          <w:sz w:val="22"/>
          <w:szCs w:val="22"/>
        </w:rPr>
        <w:t xml:space="preserve"> a rozšířit obzory</w:t>
      </w:r>
      <w:r w:rsidR="00255E48" w:rsidRPr="00A531B6">
        <w:rPr>
          <w:rFonts w:asciiTheme="minorHAnsi" w:hAnsiTheme="minorHAnsi"/>
          <w:sz w:val="22"/>
          <w:szCs w:val="22"/>
        </w:rPr>
        <w:t xml:space="preserve">. </w:t>
      </w:r>
      <w:r w:rsidR="00255E48" w:rsidRPr="00A531B6">
        <w:rPr>
          <w:rFonts w:asciiTheme="minorHAnsi" w:hAnsiTheme="minorHAnsi"/>
          <w:sz w:val="22"/>
          <w:szCs w:val="22"/>
        </w:rPr>
        <w:br/>
        <w:t xml:space="preserve">Chci též poděkovat UHK, že mi tuto zkušenost umožnila! </w:t>
      </w:r>
      <w:r w:rsidR="00255E48" w:rsidRPr="00A531B6">
        <w:rPr>
          <w:rFonts w:asciiTheme="minorHAnsi" w:hAnsiTheme="minorHAnsi"/>
          <w:sz w:val="22"/>
          <w:szCs w:val="22"/>
        </w:rPr>
        <w:br/>
      </w:r>
      <w:r w:rsidR="00255E48" w:rsidRPr="00A531B6">
        <w:rPr>
          <w:rFonts w:asciiTheme="minorHAnsi" w:hAnsiTheme="minorHAnsi"/>
          <w:sz w:val="22"/>
          <w:szCs w:val="22"/>
        </w:rPr>
        <w:br/>
        <w:t>Pokud budete mít nějaké dotaz</w:t>
      </w:r>
      <w:r w:rsidR="00B234D5" w:rsidRPr="00A531B6">
        <w:rPr>
          <w:rFonts w:asciiTheme="minorHAnsi" w:hAnsiTheme="minorHAnsi"/>
          <w:sz w:val="22"/>
          <w:szCs w:val="22"/>
        </w:rPr>
        <w:t>y, nebo byste s něčím potřebovali</w:t>
      </w:r>
      <w:r>
        <w:rPr>
          <w:rFonts w:asciiTheme="minorHAnsi" w:hAnsiTheme="minorHAnsi"/>
          <w:sz w:val="22"/>
          <w:szCs w:val="22"/>
        </w:rPr>
        <w:t xml:space="preserve"> poradit, kontaktujte mě na </w:t>
      </w:r>
      <w:r w:rsidR="00B234D5" w:rsidRPr="00A531B6">
        <w:rPr>
          <w:rFonts w:asciiTheme="minorHAnsi" w:hAnsiTheme="minorHAnsi"/>
          <w:sz w:val="22"/>
          <w:szCs w:val="22"/>
        </w:rPr>
        <w:t xml:space="preserve">e-mailu nebo facebooku. </w:t>
      </w:r>
    </w:p>
    <w:p w:rsidR="00D86339" w:rsidRPr="00A531B6" w:rsidRDefault="00D86339" w:rsidP="00D86339">
      <w:pPr>
        <w:pStyle w:val="Bezmezer"/>
      </w:pPr>
    </w:p>
    <w:sectPr w:rsidR="00D86339" w:rsidRPr="00A531B6" w:rsidSect="008B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1A" w:rsidRDefault="00D72C1A" w:rsidP="00903545">
      <w:pPr>
        <w:spacing w:after="0" w:line="240" w:lineRule="auto"/>
      </w:pPr>
      <w:r>
        <w:separator/>
      </w:r>
    </w:p>
  </w:endnote>
  <w:endnote w:type="continuationSeparator" w:id="0">
    <w:p w:rsidR="00D72C1A" w:rsidRDefault="00D72C1A" w:rsidP="0090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1A" w:rsidRDefault="00D72C1A" w:rsidP="00903545">
      <w:pPr>
        <w:spacing w:after="0" w:line="240" w:lineRule="auto"/>
      </w:pPr>
      <w:r>
        <w:separator/>
      </w:r>
    </w:p>
  </w:footnote>
  <w:footnote w:type="continuationSeparator" w:id="0">
    <w:p w:rsidR="00D72C1A" w:rsidRDefault="00D72C1A" w:rsidP="0090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FC0"/>
    <w:multiLevelType w:val="hybridMultilevel"/>
    <w:tmpl w:val="DF44B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C0"/>
    <w:rsid w:val="001415D5"/>
    <w:rsid w:val="001649D9"/>
    <w:rsid w:val="001D4E75"/>
    <w:rsid w:val="00233FC1"/>
    <w:rsid w:val="00255E48"/>
    <w:rsid w:val="002712CC"/>
    <w:rsid w:val="002762C8"/>
    <w:rsid w:val="0031104C"/>
    <w:rsid w:val="00381A4E"/>
    <w:rsid w:val="00484865"/>
    <w:rsid w:val="00505226"/>
    <w:rsid w:val="00572F62"/>
    <w:rsid w:val="00584C7A"/>
    <w:rsid w:val="005C048A"/>
    <w:rsid w:val="005D1579"/>
    <w:rsid w:val="00675DA5"/>
    <w:rsid w:val="006C4709"/>
    <w:rsid w:val="00765555"/>
    <w:rsid w:val="007B6B85"/>
    <w:rsid w:val="00880302"/>
    <w:rsid w:val="008B6965"/>
    <w:rsid w:val="00903545"/>
    <w:rsid w:val="00937F1A"/>
    <w:rsid w:val="009572FE"/>
    <w:rsid w:val="00A02397"/>
    <w:rsid w:val="00A17DF6"/>
    <w:rsid w:val="00A465D7"/>
    <w:rsid w:val="00A531B6"/>
    <w:rsid w:val="00A57954"/>
    <w:rsid w:val="00A66127"/>
    <w:rsid w:val="00AA21B3"/>
    <w:rsid w:val="00AE5587"/>
    <w:rsid w:val="00B234D5"/>
    <w:rsid w:val="00B67E35"/>
    <w:rsid w:val="00BA5291"/>
    <w:rsid w:val="00CA5B94"/>
    <w:rsid w:val="00CB1C3E"/>
    <w:rsid w:val="00CE25B5"/>
    <w:rsid w:val="00D0411F"/>
    <w:rsid w:val="00D56633"/>
    <w:rsid w:val="00D72C1A"/>
    <w:rsid w:val="00D86339"/>
    <w:rsid w:val="00D90AB4"/>
    <w:rsid w:val="00DD131C"/>
    <w:rsid w:val="00E4623F"/>
    <w:rsid w:val="00E726B0"/>
    <w:rsid w:val="00E828DA"/>
    <w:rsid w:val="00EA42C0"/>
    <w:rsid w:val="00F9390A"/>
    <w:rsid w:val="00FB2D5A"/>
    <w:rsid w:val="00FB5451"/>
    <w:rsid w:val="00FD23E4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42C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42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2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0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545"/>
  </w:style>
  <w:style w:type="paragraph" w:styleId="Zpat">
    <w:name w:val="footer"/>
    <w:basedOn w:val="Normln"/>
    <w:link w:val="ZpatChar"/>
    <w:uiPriority w:val="99"/>
    <w:semiHidden/>
    <w:unhideWhenUsed/>
    <w:rsid w:val="0090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ebkova@uh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ckovani-zahranici.cz/cenik-ockovani-a-sluz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00247@cc.kyu.edu.t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1771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Vanicek</dc:creator>
  <cp:lastModifiedBy>Vanicek</cp:lastModifiedBy>
  <cp:revision>15</cp:revision>
  <dcterms:created xsi:type="dcterms:W3CDTF">2019-07-16T13:23:00Z</dcterms:created>
  <dcterms:modified xsi:type="dcterms:W3CDTF">2019-07-21T18:14:00Z</dcterms:modified>
</cp:coreProperties>
</file>