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EB" w:rsidRDefault="00CF5B76" w:rsidP="000A0CE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A0CEB">
        <w:rPr>
          <w:rFonts w:ascii="Arial" w:hAnsi="Arial" w:cs="Arial"/>
          <w:b/>
          <w:bCs/>
          <w:sz w:val="28"/>
          <w:szCs w:val="28"/>
        </w:rPr>
        <w:t>Realizace klíčových aktivit projektu</w:t>
      </w:r>
    </w:p>
    <w:p w:rsidR="000A0CEB" w:rsidRDefault="00CF5B76" w:rsidP="000A0CE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A0CEB">
        <w:rPr>
          <w:rFonts w:ascii="Arial" w:hAnsi="Arial" w:cs="Arial"/>
          <w:b/>
          <w:bCs/>
          <w:sz w:val="28"/>
          <w:szCs w:val="28"/>
        </w:rPr>
        <w:t>v monitorovacím období 1.</w:t>
      </w:r>
      <w:r w:rsidR="000A0C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0A0CEB">
        <w:rPr>
          <w:rFonts w:ascii="Arial" w:hAnsi="Arial" w:cs="Arial"/>
          <w:b/>
          <w:bCs/>
          <w:sz w:val="28"/>
          <w:szCs w:val="28"/>
        </w:rPr>
        <w:t>7.</w:t>
      </w:r>
      <w:r w:rsidR="000A0C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0A0CEB">
        <w:rPr>
          <w:rFonts w:ascii="Arial" w:hAnsi="Arial" w:cs="Arial"/>
          <w:b/>
          <w:bCs/>
          <w:sz w:val="28"/>
          <w:szCs w:val="28"/>
        </w:rPr>
        <w:t>2012 – 31.</w:t>
      </w:r>
      <w:r w:rsidR="000A0C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0A0CEB">
        <w:rPr>
          <w:rFonts w:ascii="Arial" w:hAnsi="Arial" w:cs="Arial"/>
          <w:b/>
          <w:bCs/>
          <w:sz w:val="28"/>
          <w:szCs w:val="28"/>
        </w:rPr>
        <w:t>12.</w:t>
      </w:r>
      <w:r w:rsidR="000A0C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0A0CEB">
        <w:rPr>
          <w:rFonts w:ascii="Arial" w:hAnsi="Arial" w:cs="Arial"/>
          <w:b/>
          <w:bCs/>
          <w:sz w:val="28"/>
          <w:szCs w:val="28"/>
        </w:rPr>
        <w:t>2012</w:t>
      </w:r>
    </w:p>
    <w:p w:rsidR="000A0CEB" w:rsidRDefault="000A0CEB" w:rsidP="00CF5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A0CEB" w:rsidRDefault="000A0CEB" w:rsidP="000A0CE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CF5B76" w:rsidRDefault="000A0CEB" w:rsidP="008766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bCs/>
          <w:sz w:val="24"/>
          <w:szCs w:val="24"/>
        </w:rPr>
        <w:t>D</w:t>
      </w:r>
      <w:r w:rsidR="00CF5B76" w:rsidRPr="000A0CEB">
        <w:rPr>
          <w:rFonts w:ascii="Arial" w:hAnsi="Arial" w:cs="Arial"/>
          <w:bCs/>
          <w:sz w:val="24"/>
          <w:szCs w:val="24"/>
        </w:rPr>
        <w:t xml:space="preserve">le harmonogramu klíčových aktivit </w:t>
      </w:r>
      <w:r w:rsidR="0087669C">
        <w:rPr>
          <w:rFonts w:ascii="Arial" w:hAnsi="Arial" w:cs="Arial"/>
          <w:bCs/>
          <w:sz w:val="24"/>
          <w:szCs w:val="24"/>
        </w:rPr>
        <w:t xml:space="preserve">KA 01 – KA 05 </w:t>
      </w:r>
      <w:r w:rsidRPr="000A0CEB">
        <w:rPr>
          <w:rFonts w:ascii="Arial" w:hAnsi="Arial" w:cs="Arial"/>
          <w:bCs/>
          <w:sz w:val="24"/>
          <w:szCs w:val="24"/>
        </w:rPr>
        <w:t xml:space="preserve">jde o </w:t>
      </w:r>
      <w:r w:rsidR="00CF5B76" w:rsidRPr="000A0CEB">
        <w:rPr>
          <w:rFonts w:ascii="Arial" w:hAnsi="Arial" w:cs="Arial"/>
          <w:bCs/>
          <w:sz w:val="24"/>
          <w:szCs w:val="24"/>
        </w:rPr>
        <w:t xml:space="preserve">měsíce řešení projektu označované </w:t>
      </w:r>
      <w:r w:rsidRPr="000A0CEB">
        <w:rPr>
          <w:rFonts w:ascii="Arial" w:hAnsi="Arial" w:cs="Arial"/>
          <w:bCs/>
          <w:sz w:val="24"/>
          <w:szCs w:val="24"/>
        </w:rPr>
        <w:t>v popis</w:t>
      </w:r>
      <w:r w:rsidR="0087669C">
        <w:rPr>
          <w:rFonts w:ascii="Arial" w:hAnsi="Arial" w:cs="Arial"/>
          <w:bCs/>
          <w:sz w:val="24"/>
          <w:szCs w:val="24"/>
        </w:rPr>
        <w:t>u</w:t>
      </w:r>
      <w:r w:rsidRPr="000A0CEB">
        <w:rPr>
          <w:rFonts w:ascii="Arial" w:hAnsi="Arial" w:cs="Arial"/>
          <w:bCs/>
          <w:sz w:val="24"/>
          <w:szCs w:val="24"/>
        </w:rPr>
        <w:t xml:space="preserve"> projektu j</w:t>
      </w:r>
      <w:r w:rsidR="00CF5B76" w:rsidRPr="000A0CEB">
        <w:rPr>
          <w:rFonts w:ascii="Arial" w:hAnsi="Arial" w:cs="Arial"/>
          <w:bCs/>
          <w:sz w:val="24"/>
          <w:szCs w:val="24"/>
        </w:rPr>
        <w:t xml:space="preserve">ako </w:t>
      </w:r>
      <w:r w:rsidR="00CF5B76" w:rsidRPr="000A0CEB">
        <w:rPr>
          <w:rFonts w:ascii="Arial" w:hAnsi="Arial" w:cs="Arial"/>
          <w:sz w:val="24"/>
          <w:szCs w:val="24"/>
        </w:rPr>
        <w:t>M22 - M27</w:t>
      </w:r>
      <w:r w:rsidRPr="000A0CEB">
        <w:rPr>
          <w:rFonts w:ascii="Arial" w:hAnsi="Arial" w:cs="Arial"/>
          <w:sz w:val="24"/>
          <w:szCs w:val="24"/>
        </w:rPr>
        <w:t>.</w:t>
      </w:r>
    </w:p>
    <w:p w:rsidR="007107CE" w:rsidRPr="000A0CEB" w:rsidRDefault="007107CE" w:rsidP="008766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0CEB" w:rsidRPr="000A0CEB" w:rsidRDefault="000A0CEB" w:rsidP="000A0CE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CF5B76" w:rsidRPr="000A0CEB" w:rsidRDefault="00CF5B76" w:rsidP="00CF5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b/>
          <w:bCs/>
          <w:sz w:val="24"/>
          <w:szCs w:val="24"/>
        </w:rPr>
        <w:t xml:space="preserve">Stav klíčové aktivity KA 01: </w:t>
      </w:r>
      <w:r w:rsidRPr="000A0CEB">
        <w:rPr>
          <w:rFonts w:ascii="Arial" w:hAnsi="Arial" w:cs="Arial"/>
          <w:sz w:val="24"/>
          <w:szCs w:val="24"/>
        </w:rPr>
        <w:t>Realizována</w:t>
      </w:r>
    </w:p>
    <w:p w:rsidR="00CF5B76" w:rsidRPr="000A0CEB" w:rsidRDefault="00CF5B76" w:rsidP="00CF5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Dle harmonogramu KA v tomto období probíhala výuka předmětů s matematickým obsahem se zakomponovanými inovacemi, intenzivně se pracovalo na tvorbě klasických studijních opor pro výuku - skript a řešitelé již provozovali jednotlivé funkční e-předměty ve výukovém </w:t>
      </w:r>
      <w:proofErr w:type="spellStart"/>
      <w:r w:rsidRPr="000A0CEB">
        <w:rPr>
          <w:rFonts w:ascii="Arial" w:hAnsi="Arial" w:cs="Arial"/>
          <w:sz w:val="24"/>
          <w:szCs w:val="24"/>
        </w:rPr>
        <w:t>LMSBlackboardLearn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9.1. Klíčová aktivita KA01 vyžadovala zaznamenání těchto činností na webové stránce projektu</w:t>
      </w:r>
      <w:r w:rsidR="007107CE">
        <w:rPr>
          <w:rFonts w:ascii="Arial" w:hAnsi="Arial" w:cs="Arial"/>
          <w:sz w:val="24"/>
          <w:szCs w:val="24"/>
        </w:rPr>
        <w:t>.</w:t>
      </w:r>
      <w:r w:rsidR="007107CE" w:rsidRPr="000A0CEB">
        <w:rPr>
          <w:rFonts w:ascii="Arial" w:hAnsi="Arial" w:cs="Arial"/>
          <w:sz w:val="24"/>
          <w:szCs w:val="24"/>
        </w:rPr>
        <w:t xml:space="preserve"> </w:t>
      </w:r>
    </w:p>
    <w:p w:rsidR="007107CE" w:rsidRDefault="007107CE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CEB">
        <w:rPr>
          <w:rFonts w:ascii="Arial" w:hAnsi="Arial" w:cs="Arial"/>
          <w:color w:val="000000"/>
          <w:sz w:val="24"/>
          <w:szCs w:val="24"/>
        </w:rPr>
        <w:t>Řešitelé v rámci svých profesních kontaktů komunikovali o projektu na workshopech i příbuzných konferencích, kterých se</w:t>
      </w:r>
      <w:r w:rsidR="000A0C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CEB">
        <w:rPr>
          <w:rFonts w:ascii="Arial" w:hAnsi="Arial" w:cs="Arial"/>
          <w:color w:val="000000"/>
          <w:sz w:val="24"/>
          <w:szCs w:val="24"/>
        </w:rPr>
        <w:t>účastnili, a to jak formálním, tak neformálním způsobem. Řešitelé komunikovali průběžně také s týmy řešitelů pracujících na jiných ESF projektech na UHK a konfrontovali tak vzájemně své vlastní přístupy.</w:t>
      </w:r>
    </w:p>
    <w:p w:rsid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CEB">
        <w:rPr>
          <w:rFonts w:ascii="Arial" w:hAnsi="Arial" w:cs="Arial"/>
          <w:color w:val="000000"/>
          <w:sz w:val="24"/>
          <w:szCs w:val="24"/>
        </w:rPr>
        <w:t xml:space="preserve">Popis výstupů projektu REFIMAT, které se přímo vážou na projekt a jsou doložitelné písemnými materiály, je uveden v odpovídajících částech monitorovací zprávy </w:t>
      </w:r>
      <w:r w:rsidR="000A0CEB">
        <w:rPr>
          <w:rFonts w:ascii="Arial" w:hAnsi="Arial" w:cs="Arial"/>
          <w:color w:val="000000"/>
          <w:sz w:val="24"/>
          <w:szCs w:val="24"/>
        </w:rPr>
        <w:t xml:space="preserve">k </w:t>
      </w:r>
      <w:r w:rsidRPr="000A0CEB">
        <w:rPr>
          <w:rFonts w:ascii="Arial" w:hAnsi="Arial" w:cs="Arial"/>
          <w:color w:val="000000"/>
          <w:sz w:val="24"/>
          <w:szCs w:val="24"/>
        </w:rPr>
        <w:t>relevantním KA.</w:t>
      </w:r>
    </w:p>
    <w:p w:rsidR="007107CE" w:rsidRPr="000A0CEB" w:rsidRDefault="007107CE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b/>
          <w:bCs/>
          <w:sz w:val="24"/>
          <w:szCs w:val="24"/>
        </w:rPr>
        <w:t>Stav klíčové aktivity KA 0</w:t>
      </w:r>
      <w:r w:rsidR="000A0CEB">
        <w:rPr>
          <w:rFonts w:ascii="Arial" w:hAnsi="Arial" w:cs="Arial"/>
          <w:b/>
          <w:bCs/>
          <w:sz w:val="24"/>
          <w:szCs w:val="24"/>
        </w:rPr>
        <w:t>2</w:t>
      </w:r>
      <w:r w:rsidRPr="000A0CE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A0CEB">
        <w:rPr>
          <w:rFonts w:ascii="Arial" w:hAnsi="Arial" w:cs="Arial"/>
          <w:sz w:val="24"/>
          <w:szCs w:val="24"/>
        </w:rPr>
        <w:t>Realizována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1. Příspěvek o činnostech projektu s názvem Projekt REFIMAT na FIM UHK: vklady a výstupy přednesla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7.11.2012 autorka Tatiana Gavalcová na konferenci a soutěž eLearning 2012. Konference se konala na FIM UHK ve dnech 6.-7.11.2012. Příspěvek byl publikován ve Sborníku příspěvků z konference a soutěže eLearning 2012, str. 70- 74, ISBN 978-80--7435-228-7, </w:t>
      </w:r>
      <w:proofErr w:type="spellStart"/>
      <w:r w:rsidRPr="000A0CEB">
        <w:rPr>
          <w:rFonts w:ascii="Arial" w:hAnsi="Arial" w:cs="Arial"/>
          <w:sz w:val="24"/>
          <w:szCs w:val="24"/>
        </w:rPr>
        <w:t>Gaudeamus</w:t>
      </w:r>
      <w:proofErr w:type="spellEnd"/>
      <w:r w:rsidRPr="000A0CEB">
        <w:rPr>
          <w:rFonts w:ascii="Arial" w:hAnsi="Arial" w:cs="Arial"/>
          <w:sz w:val="24"/>
          <w:szCs w:val="24"/>
        </w:rPr>
        <w:t>, UHK (součásti přílohy 1).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2. Na konferenci Matematika v ekonomické praxi v Jihlavě 15.11.2012 přednesl autor Jan Sedláček příspěvek K problematice úspěšnosti studia matematiky studentů na Fakultě informatiky a managementu Univerzity Hradec Králové (in: Konference Matematika v ekonomické praxi , Sborník příspěvků z konference v rámci projektu Most k partnerství , VŠP Jihlava tvoří síť, registrační číslo: CZ. 1.07/2.4.00/12.0115, VŠP Jihlava, 2012, str. 110-114, ISBN 978-80-87035-62-7). Týkal se činností v projektu </w:t>
      </w:r>
      <w:r w:rsidRPr="000A0CEB">
        <w:rPr>
          <w:rFonts w:ascii="Arial" w:hAnsi="Arial" w:cs="Arial"/>
          <w:sz w:val="24"/>
          <w:szCs w:val="24"/>
        </w:rPr>
        <w:lastRenderedPageBreak/>
        <w:t>REFIMAT, zejména výstupů dotazníkového šetření (součást přílohy monitorovací zprávy označené jako Výstupy).</w:t>
      </w: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3. Autorka Hana Skalská publikovala článek Statistika pro </w:t>
      </w:r>
      <w:proofErr w:type="spellStart"/>
      <w:r w:rsidRPr="000A0CEB">
        <w:rPr>
          <w:rFonts w:ascii="Arial" w:hAnsi="Arial" w:cs="Arial"/>
          <w:sz w:val="24"/>
          <w:szCs w:val="24"/>
        </w:rPr>
        <w:t>nestatistiky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v elektronicky vydávaném Informačním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bulletinu České statistické společnosti, ročník 23, číslo 3, září 2012, str. 66-73 (časopis je zařazen do seznamu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Rady pro výzkum, vývoj a inovace, viz http://www.vyzkum.cz/ , viz také </w:t>
      </w:r>
      <w:r w:rsidR="0087669C">
        <w:rPr>
          <w:rFonts w:ascii="Arial" w:hAnsi="Arial" w:cs="Arial"/>
          <w:sz w:val="24"/>
          <w:szCs w:val="24"/>
        </w:rPr>
        <w:t xml:space="preserve"> </w:t>
      </w:r>
    </w:p>
    <w:p w:rsidR="00CF5B76" w:rsidRDefault="007C0650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hyperlink r:id="rId4" w:history="1">
        <w:r w:rsidR="000A0CEB" w:rsidRPr="005849EA">
          <w:rPr>
            <w:rStyle w:val="Hypertextovodkaz"/>
            <w:rFonts w:ascii="Arial" w:hAnsi="Arial" w:cs="Arial"/>
            <w:sz w:val="24"/>
            <w:szCs w:val="24"/>
          </w:rPr>
          <w:t>http://statspol.cz/</w:t>
        </w:r>
      </w:hyperlink>
      <w:r w:rsidR="00CF5B76" w:rsidRPr="000A0CEB">
        <w:rPr>
          <w:rFonts w:ascii="Arial" w:hAnsi="Arial" w:cs="Arial"/>
          <w:sz w:val="24"/>
          <w:szCs w:val="24"/>
        </w:rPr>
        <w:t>,</w:t>
      </w:r>
      <w:r w:rsidR="0087669C">
        <w:rPr>
          <w:rFonts w:ascii="Arial" w:hAnsi="Arial" w:cs="Arial"/>
          <w:sz w:val="24"/>
          <w:szCs w:val="24"/>
        </w:rPr>
        <w:t xml:space="preserve"> </w:t>
      </w:r>
      <w:hyperlink r:id="rId5" w:anchor="12-3" w:history="1">
        <w:r w:rsidR="000A0CEB" w:rsidRPr="005849EA">
          <w:rPr>
            <w:rStyle w:val="Hypertextovodkaz"/>
            <w:rFonts w:ascii="Arial" w:hAnsi="Arial" w:cs="Arial"/>
            <w:sz w:val="24"/>
            <w:szCs w:val="24"/>
          </w:rPr>
          <w:t>http://statspol.cz/bulletiny/obsah.htm#12-3</w:t>
        </w:r>
      </w:hyperlink>
      <w:r w:rsidR="00CF5B76" w:rsidRPr="000A0CEB">
        <w:rPr>
          <w:rFonts w:ascii="Arial" w:hAnsi="Arial" w:cs="Arial"/>
          <w:sz w:val="24"/>
          <w:szCs w:val="24"/>
        </w:rPr>
        <w:t>).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Podala úvahy o vyučování statistických disciplin na FIM UHK i v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 xml:space="preserve">kontextu probíhající etapy projektu REFIMAT (součást </w:t>
      </w:r>
      <w:r w:rsidR="000A0CEB">
        <w:rPr>
          <w:rFonts w:ascii="Arial" w:hAnsi="Arial" w:cs="Arial"/>
          <w:sz w:val="24"/>
          <w:szCs w:val="24"/>
        </w:rPr>
        <w:t>přílohy monitorovací zprávy Výstupy</w:t>
      </w:r>
      <w:r w:rsidR="00CF5B76" w:rsidRPr="000A0CEB">
        <w:rPr>
          <w:rFonts w:ascii="Arial" w:hAnsi="Arial" w:cs="Arial"/>
          <w:sz w:val="24"/>
          <w:szCs w:val="24"/>
        </w:rPr>
        <w:t>).</w:t>
      </w: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4. Autorka Iva Vojkůvková, řešitel projektu REFIMAT, podala příspěvek Zkušenosti s projektem REFIMAT na FIM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UHK na setkání učitelů matematiky všech typů a stupňů škol, 8.-10.11.2012, Srní; příspěvek je publikován ve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sborníku abstraktů ze setkání, </w:t>
      </w:r>
      <w:proofErr w:type="spellStart"/>
      <w:r w:rsidRPr="000A0CEB">
        <w:rPr>
          <w:rFonts w:ascii="Arial" w:hAnsi="Arial" w:cs="Arial"/>
          <w:sz w:val="24"/>
          <w:szCs w:val="24"/>
        </w:rPr>
        <w:t>Typos</w:t>
      </w:r>
      <w:proofErr w:type="spellEnd"/>
      <w:r w:rsidRPr="000A0CEB">
        <w:rPr>
          <w:rFonts w:ascii="Arial" w:hAnsi="Arial" w:cs="Arial"/>
          <w:sz w:val="24"/>
          <w:szCs w:val="24"/>
        </w:rPr>
        <w:t>, s.r.o., Plzeň, str. 13, a elektronicky na CD konference Setkání učitelů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matematiky všech typů a stupňů škol, ISBN 978-80-86843-38-4, Plzeň 2012, str. 189-194 (součást přílohy </w:t>
      </w:r>
      <w:r w:rsidR="000A0CEB">
        <w:rPr>
          <w:rFonts w:ascii="Arial" w:hAnsi="Arial" w:cs="Arial"/>
          <w:sz w:val="24"/>
          <w:szCs w:val="24"/>
        </w:rPr>
        <w:t>monitorovací zprávy Výstupy</w:t>
      </w:r>
      <w:r w:rsidRPr="000A0CEB">
        <w:rPr>
          <w:rFonts w:ascii="Arial" w:hAnsi="Arial" w:cs="Arial"/>
          <w:sz w:val="24"/>
          <w:szCs w:val="24"/>
        </w:rPr>
        <w:t>).</w:t>
      </w: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5. V tomto monitorovacím období MO 5 byl příspěvek autorů Pražák Pavel, Gavalcová Tatiana: ANIMATION OF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ESSENTIAL CALCULUS CONCEPTS IN MAPLE, sborník konference 11th </w:t>
      </w:r>
      <w:proofErr w:type="spellStart"/>
      <w:r w:rsidRPr="000A0CEB">
        <w:rPr>
          <w:rFonts w:ascii="Arial" w:hAnsi="Arial" w:cs="Arial"/>
          <w:sz w:val="24"/>
          <w:szCs w:val="24"/>
        </w:rPr>
        <w:t>International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EB">
        <w:rPr>
          <w:rFonts w:ascii="Arial" w:hAnsi="Arial" w:cs="Arial"/>
          <w:sz w:val="24"/>
          <w:szCs w:val="24"/>
        </w:rPr>
        <w:t>Conference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APLIMAT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2012, </w:t>
      </w:r>
      <w:proofErr w:type="spellStart"/>
      <w:r w:rsidRPr="000A0CEB">
        <w:rPr>
          <w:rFonts w:ascii="Arial" w:hAnsi="Arial" w:cs="Arial"/>
          <w:sz w:val="24"/>
          <w:szCs w:val="24"/>
        </w:rPr>
        <w:t>Faculty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A0CEB">
        <w:rPr>
          <w:rFonts w:ascii="Arial" w:hAnsi="Arial" w:cs="Arial"/>
          <w:sz w:val="24"/>
          <w:szCs w:val="24"/>
        </w:rPr>
        <w:t>Mechanical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EB">
        <w:rPr>
          <w:rFonts w:ascii="Arial" w:hAnsi="Arial" w:cs="Arial"/>
          <w:sz w:val="24"/>
          <w:szCs w:val="24"/>
        </w:rPr>
        <w:t>Engineering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Slovak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University of Technology in Bratislava, 793- 802 (na této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konferenci ho v únoru 2012, tedy v předchozím monitorovacím období přednesl Pavel Pražák) publikován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časopisecky, a to v časopisu </w:t>
      </w:r>
      <w:proofErr w:type="spellStart"/>
      <w:r w:rsidRPr="000A0CEB">
        <w:rPr>
          <w:rFonts w:ascii="Arial" w:hAnsi="Arial" w:cs="Arial"/>
          <w:sz w:val="24"/>
          <w:szCs w:val="24"/>
        </w:rPr>
        <w:t>Aplimat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A0CEB">
        <w:rPr>
          <w:rFonts w:ascii="Arial" w:hAnsi="Arial" w:cs="Arial"/>
          <w:sz w:val="24"/>
          <w:szCs w:val="24"/>
        </w:rPr>
        <w:t>Journal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A0CEB">
        <w:rPr>
          <w:rFonts w:ascii="Arial" w:hAnsi="Arial" w:cs="Arial"/>
          <w:sz w:val="24"/>
          <w:szCs w:val="24"/>
        </w:rPr>
        <w:t>Applied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EB">
        <w:rPr>
          <w:rFonts w:ascii="Arial" w:hAnsi="Arial" w:cs="Arial"/>
          <w:sz w:val="24"/>
          <w:szCs w:val="24"/>
        </w:rPr>
        <w:t>Mathematics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volume 5 (2012), </w:t>
      </w:r>
      <w:proofErr w:type="spellStart"/>
      <w:r w:rsidRPr="000A0CEB">
        <w:rPr>
          <w:rFonts w:ascii="Arial" w:hAnsi="Arial" w:cs="Arial"/>
          <w:sz w:val="24"/>
          <w:szCs w:val="24"/>
        </w:rPr>
        <w:t>number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1, str. 355-364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="000A0CEB" w:rsidRPr="000A0CEB">
        <w:rPr>
          <w:rFonts w:ascii="Arial" w:hAnsi="Arial" w:cs="Arial"/>
          <w:sz w:val="24"/>
          <w:szCs w:val="24"/>
        </w:rPr>
        <w:t xml:space="preserve">(součást přílohy </w:t>
      </w:r>
      <w:r w:rsidR="000A0CEB">
        <w:rPr>
          <w:rFonts w:ascii="Arial" w:hAnsi="Arial" w:cs="Arial"/>
          <w:sz w:val="24"/>
          <w:szCs w:val="24"/>
        </w:rPr>
        <w:t>monitorovací zprávy Výstupy</w:t>
      </w:r>
      <w:r w:rsidR="000A0CEB" w:rsidRPr="000A0CEB">
        <w:rPr>
          <w:rFonts w:ascii="Arial" w:hAnsi="Arial" w:cs="Arial"/>
          <w:sz w:val="24"/>
          <w:szCs w:val="24"/>
        </w:rPr>
        <w:t>).</w:t>
      </w: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Příspěvek podává názory a poznatky autorů z výuky matematiky, resp. z výuky specifických pojmů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a procedur pomocí speciálního softwaru MAPLE. Byl </w:t>
      </w:r>
      <w:proofErr w:type="spellStart"/>
      <w:r w:rsidRPr="000A0CEB">
        <w:rPr>
          <w:rFonts w:ascii="Arial" w:hAnsi="Arial" w:cs="Arial"/>
          <w:sz w:val="24"/>
          <w:szCs w:val="24"/>
        </w:rPr>
        <w:t>nasměřován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na použití těchto zkušeností do projektových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činností projektu REFIMAT - s ohledem na včlenění právě tohoto sof</w:t>
      </w:r>
      <w:r w:rsidR="000A0CEB">
        <w:rPr>
          <w:rFonts w:ascii="Arial" w:hAnsi="Arial" w:cs="Arial"/>
          <w:sz w:val="24"/>
          <w:szCs w:val="24"/>
        </w:rPr>
        <w:t>twaru do výuky v rámci projektu</w:t>
      </w:r>
      <w:r w:rsidRPr="000A0CEB">
        <w:rPr>
          <w:rFonts w:ascii="Arial" w:hAnsi="Arial" w:cs="Arial"/>
          <w:sz w:val="24"/>
          <w:szCs w:val="24"/>
        </w:rPr>
        <w:t>.</w:t>
      </w: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710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Zmíněné konferenční příspěvky</w:t>
      </w:r>
      <w:r w:rsidR="007107CE">
        <w:rPr>
          <w:rFonts w:ascii="Arial" w:hAnsi="Arial" w:cs="Arial"/>
          <w:sz w:val="24"/>
          <w:szCs w:val="24"/>
        </w:rPr>
        <w:t xml:space="preserve"> a </w:t>
      </w:r>
      <w:r w:rsidRPr="000A0CEB">
        <w:rPr>
          <w:rFonts w:ascii="Arial" w:hAnsi="Arial" w:cs="Arial"/>
          <w:sz w:val="24"/>
          <w:szCs w:val="24"/>
        </w:rPr>
        <w:t>vystoupení na workshop</w:t>
      </w:r>
      <w:r w:rsidR="007107CE">
        <w:rPr>
          <w:rFonts w:ascii="Arial" w:hAnsi="Arial" w:cs="Arial"/>
          <w:sz w:val="24"/>
          <w:szCs w:val="24"/>
        </w:rPr>
        <w:t xml:space="preserve">ech </w:t>
      </w:r>
      <w:r w:rsidRPr="000A0CEB">
        <w:rPr>
          <w:rFonts w:ascii="Arial" w:hAnsi="Arial" w:cs="Arial"/>
          <w:sz w:val="24"/>
          <w:szCs w:val="24"/>
        </w:rPr>
        <w:t>jednak informují o stavu řešení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projektu REFIMAT, na druhou stranu koncepčně i kvantitativně zpracovávají poznatky </w:t>
      </w:r>
      <w:r w:rsidR="007107CE">
        <w:rPr>
          <w:rFonts w:ascii="Arial" w:hAnsi="Arial" w:cs="Arial"/>
          <w:sz w:val="24"/>
          <w:szCs w:val="24"/>
        </w:rPr>
        <w:t xml:space="preserve">a zkušenosti </w:t>
      </w:r>
      <w:r w:rsidRPr="000A0CEB">
        <w:rPr>
          <w:rFonts w:ascii="Arial" w:hAnsi="Arial" w:cs="Arial"/>
          <w:sz w:val="24"/>
          <w:szCs w:val="24"/>
        </w:rPr>
        <w:t>získané v postupu řešení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projektu. </w:t>
      </w:r>
      <w:r w:rsidR="007107CE">
        <w:rPr>
          <w:rFonts w:ascii="Arial" w:hAnsi="Arial" w:cs="Arial"/>
          <w:sz w:val="24"/>
          <w:szCs w:val="24"/>
        </w:rPr>
        <w:t xml:space="preserve">Výstupy dokumentují </w:t>
      </w:r>
      <w:r w:rsidRPr="000A0CEB">
        <w:rPr>
          <w:rFonts w:ascii="Arial" w:hAnsi="Arial" w:cs="Arial"/>
          <w:sz w:val="24"/>
          <w:szCs w:val="24"/>
        </w:rPr>
        <w:t xml:space="preserve"> projektový vklad celého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týmu řešitelů za </w:t>
      </w:r>
      <w:r w:rsidR="007107CE">
        <w:rPr>
          <w:rFonts w:ascii="Arial" w:hAnsi="Arial" w:cs="Arial"/>
          <w:sz w:val="24"/>
          <w:szCs w:val="24"/>
        </w:rPr>
        <w:t>uvedené časové období.</w:t>
      </w:r>
      <w:r w:rsidRPr="000A0CEB">
        <w:rPr>
          <w:rFonts w:ascii="Arial" w:hAnsi="Arial" w:cs="Arial"/>
          <w:sz w:val="24"/>
          <w:szCs w:val="24"/>
        </w:rPr>
        <w:t xml:space="preserve"> Příspěvky prezenčně předneseny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byly podrobeny diskusím v plénu konference a poskytly autorům také cennou zpětnou vazbu. </w:t>
      </w:r>
    </w:p>
    <w:p w:rsidR="007107CE" w:rsidRDefault="007107CE" w:rsidP="00710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107CE" w:rsidRDefault="007107CE" w:rsidP="00710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107CE" w:rsidRDefault="007107CE" w:rsidP="00710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107CE" w:rsidRDefault="007107CE" w:rsidP="00710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b/>
          <w:bCs/>
          <w:sz w:val="24"/>
          <w:szCs w:val="24"/>
        </w:rPr>
        <w:lastRenderedPageBreak/>
        <w:t>Stav klíčové aktivity KA 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A0CE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A0CEB">
        <w:rPr>
          <w:rFonts w:ascii="Arial" w:hAnsi="Arial" w:cs="Arial"/>
          <w:sz w:val="24"/>
          <w:szCs w:val="24"/>
        </w:rPr>
        <w:t>Realizována</w:t>
      </w:r>
    </w:p>
    <w:p w:rsid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V tomto </w:t>
      </w:r>
      <w:r w:rsidR="0087669C">
        <w:rPr>
          <w:rFonts w:ascii="Arial" w:hAnsi="Arial" w:cs="Arial"/>
          <w:sz w:val="24"/>
          <w:szCs w:val="24"/>
        </w:rPr>
        <w:t xml:space="preserve">monitorovacím období dle </w:t>
      </w:r>
      <w:r w:rsidRPr="000A0CEB">
        <w:rPr>
          <w:rFonts w:ascii="Arial" w:hAnsi="Arial" w:cs="Arial"/>
          <w:sz w:val="24"/>
          <w:szCs w:val="24"/>
        </w:rPr>
        <w:t xml:space="preserve">KA03 </w:t>
      </w:r>
      <w:r w:rsidR="0087669C">
        <w:rPr>
          <w:rFonts w:ascii="Arial" w:hAnsi="Arial" w:cs="Arial"/>
          <w:sz w:val="24"/>
          <w:szCs w:val="24"/>
        </w:rPr>
        <w:t>probíhala v</w:t>
      </w:r>
      <w:r w:rsidRPr="000A0CEB">
        <w:rPr>
          <w:rFonts w:ascii="Arial" w:hAnsi="Arial" w:cs="Arial"/>
          <w:sz w:val="24"/>
          <w:szCs w:val="24"/>
        </w:rPr>
        <w:t xml:space="preserve">ýuka pro předměty v běhu zimního semestru </w:t>
      </w:r>
      <w:r w:rsidR="0087669C">
        <w:rPr>
          <w:rFonts w:ascii="Arial" w:hAnsi="Arial" w:cs="Arial"/>
          <w:sz w:val="24"/>
          <w:szCs w:val="24"/>
        </w:rPr>
        <w:t xml:space="preserve">ve </w:t>
      </w:r>
      <w:r w:rsidRPr="000A0CEB">
        <w:rPr>
          <w:rFonts w:ascii="Arial" w:hAnsi="Arial" w:cs="Arial"/>
          <w:sz w:val="24"/>
          <w:szCs w:val="24"/>
        </w:rPr>
        <w:t>12 předmět</w:t>
      </w:r>
      <w:r w:rsidR="0087669C">
        <w:rPr>
          <w:rFonts w:ascii="Arial" w:hAnsi="Arial" w:cs="Arial"/>
          <w:sz w:val="24"/>
          <w:szCs w:val="24"/>
        </w:rPr>
        <w:t>ech</w:t>
      </w:r>
      <w:r w:rsidRPr="000A0CEB">
        <w:rPr>
          <w:rFonts w:ascii="Arial" w:hAnsi="Arial" w:cs="Arial"/>
          <w:sz w:val="24"/>
          <w:szCs w:val="24"/>
        </w:rPr>
        <w:t>, a to podle projektových záměrů:</w:t>
      </w: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1. APSTA (Aplikovaná statistika) pro Mgr.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Pr="000A0CEB">
        <w:rPr>
          <w:rFonts w:ascii="Arial" w:hAnsi="Arial" w:cs="Arial"/>
          <w:sz w:val="24"/>
          <w:szCs w:val="24"/>
        </w:rPr>
        <w:t>, (navazující studium)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2. DIMA (Diskrétní matematika) pro Bc.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3. DMO (Diskrétní metody optimalizace) pro Mgr.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4. EKST (Ekonomická statistika) pro Bc.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5. MOV1 (Metody operačního výzkumu 1) pro Mgr.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6. MOV2 (Metody operačního výzkumu 2) pro Mgr.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7. NUMA (Numerická a výpočetní matematika) pro Mgr.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8. STMSW (Statistické metody a software) pro Bc.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sm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9. STOMO (Stochastické modelování) pro Mgr.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10. ZMAT (Základy matematiky) pro Bc.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sm</w:t>
      </w:r>
      <w:proofErr w:type="spellEnd"/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11. ZMAT1 (Základy matematiky 1) pro Bc.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12. ZMAT2 (Základy matematiky 2) pro Bc. studium obor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Pro všechny předměty byla připravena dokumentace (časové rozvržení, sylaby, výstupy z učení škálou znalosti</w:t>
      </w:r>
      <w:r w:rsidR="000A0CEB">
        <w:rPr>
          <w:rFonts w:ascii="Arial" w:hAnsi="Arial" w:cs="Arial"/>
          <w:sz w:val="24"/>
          <w:szCs w:val="24"/>
        </w:rPr>
        <w:t xml:space="preserve"> – </w:t>
      </w:r>
      <w:r w:rsidRPr="000A0CEB">
        <w:rPr>
          <w:rFonts w:ascii="Arial" w:hAnsi="Arial" w:cs="Arial"/>
          <w:sz w:val="24"/>
          <w:szCs w:val="24"/>
        </w:rPr>
        <w:t>dovednosti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-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způsobilosti, podmínky získání zápočtů a absolvování předmětu, literatura atd., zkráceně tzv. karta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předmětu). Pro všechny uvedené předměty byly revidovány popisy výstupů z učení (viz příloha 2 MZ). Výuka byla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vedena dle projektových záměrů a byla podpořena klasickými a elektronickými studijními oporami.</w:t>
      </w: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Jako projektová podpora výuky se konaly 2 workshopy (16.11. 3012 vedl RNDr. Pražák, 30.11.2012 vedli Mgr. Iva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Vojkůvková a Mgr. Jiří Haviger) pro studující o používání výukového softwaru MAPLE (místnost s PC s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nainstalovaným MAPLE, stálý přístup zapsaných studentů heslem, prezenční listiny a fotodokumentace: </w:t>
      </w:r>
      <w:r w:rsidR="000A0CEB" w:rsidRPr="000A0CEB">
        <w:rPr>
          <w:rFonts w:ascii="Arial" w:hAnsi="Arial" w:cs="Arial"/>
          <w:sz w:val="24"/>
          <w:szCs w:val="24"/>
        </w:rPr>
        <w:t>součást přílohy monitorovací zprávy označené jako Výstupy).</w:t>
      </w:r>
      <w:r w:rsidRPr="000A0CEB">
        <w:rPr>
          <w:rFonts w:ascii="Arial" w:hAnsi="Arial" w:cs="Arial"/>
          <w:sz w:val="24"/>
          <w:szCs w:val="24"/>
        </w:rPr>
        <w:t xml:space="preserve"> Studujícím byly poskytnuty přehledy o nástrojích softwaru a způsobech jeho používání. Lektoři se věnovali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aplikacím softwaru pro formulaci a řešení základních úloh matematické analýzy s důrazem na grafické nástroje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MAPLE pro modelování a řešení vybraných problémů.</w:t>
      </w:r>
      <w:r w:rsidR="000A0CEB">
        <w:rPr>
          <w:rFonts w:ascii="Arial" w:hAnsi="Arial" w:cs="Arial"/>
          <w:sz w:val="24"/>
          <w:szCs w:val="24"/>
        </w:rPr>
        <w:t xml:space="preserve"> </w:t>
      </w:r>
    </w:p>
    <w:p w:rsid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8766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Po poradě lektorů jako součást výuky a jejího monitorování proběhlo v prvních 2 týdnech semestru testování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vstupních znalostí a dovedností studujících nabytých ze středoškolské matematiky. Uskutečnilo se po předchozím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oznámení a konalo se ve dvo</w:t>
      </w:r>
      <w:r w:rsidR="0087669C">
        <w:rPr>
          <w:rFonts w:ascii="Arial" w:hAnsi="Arial" w:cs="Arial"/>
          <w:sz w:val="24"/>
          <w:szCs w:val="24"/>
        </w:rPr>
        <w:t>u</w:t>
      </w:r>
      <w:r w:rsidRPr="000A0CEB">
        <w:rPr>
          <w:rFonts w:ascii="Arial" w:hAnsi="Arial" w:cs="Arial"/>
          <w:sz w:val="24"/>
          <w:szCs w:val="24"/>
        </w:rPr>
        <w:t xml:space="preserve"> skupinách studentů paralelně, každá z testovaných skupin sestávala z více než</w:t>
      </w:r>
    </w:p>
    <w:p w:rsidR="000A0CEB" w:rsidRDefault="00CF5B76" w:rsidP="008766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200 studentů. Prezenční listiny účastníků jsou součástí přílohy monitorovací zprávy. Cílem testování bylo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poskytnutí aktuální informace studujícím o reálné potřebnosti jejich doplnění základů středoškolské matematiky,</w:t>
      </w:r>
      <w:r w:rsidR="000A0CEB">
        <w:rPr>
          <w:rFonts w:ascii="Arial" w:hAnsi="Arial" w:cs="Arial"/>
          <w:sz w:val="24"/>
          <w:szCs w:val="24"/>
        </w:rPr>
        <w:t xml:space="preserve"> a</w:t>
      </w:r>
      <w:r w:rsidRPr="000A0CEB">
        <w:rPr>
          <w:rFonts w:ascii="Arial" w:hAnsi="Arial" w:cs="Arial"/>
          <w:sz w:val="24"/>
          <w:szCs w:val="24"/>
        </w:rPr>
        <w:t xml:space="preserve">by zvládli přechod na vysokoškolský </w:t>
      </w:r>
      <w:r w:rsidRPr="000A0CEB">
        <w:rPr>
          <w:rFonts w:ascii="Arial" w:hAnsi="Arial" w:cs="Arial"/>
          <w:sz w:val="24"/>
          <w:szCs w:val="24"/>
        </w:rPr>
        <w:lastRenderedPageBreak/>
        <w:t>způsob studia (velmi častý důvod celkové neúspěšnosti ve studiu).</w:t>
      </w:r>
      <w:r w:rsidR="000A0CEB">
        <w:rPr>
          <w:rFonts w:ascii="Arial" w:hAnsi="Arial" w:cs="Arial"/>
          <w:sz w:val="24"/>
          <w:szCs w:val="24"/>
        </w:rPr>
        <w:t xml:space="preserve">  </w:t>
      </w:r>
      <w:r w:rsidRPr="000A0CEB">
        <w:rPr>
          <w:rFonts w:ascii="Arial" w:hAnsi="Arial" w:cs="Arial"/>
          <w:sz w:val="24"/>
          <w:szCs w:val="24"/>
        </w:rPr>
        <w:t>Vyučující získali informaci o úvodních znalostech a dovednostech studentů 1. ročníků potřebných pro revizi vlastní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práce nebo nasazení intenzivnějších přístupů ve výuce s doporučeními na doplňkové možnosti. Bodové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ohodnocení získané od určité hranice se započítalo do hodnocení studia v předmětu v zimním semestru.</w:t>
      </w:r>
      <w:r w:rsidR="000A0CEB">
        <w:rPr>
          <w:rFonts w:ascii="Arial" w:hAnsi="Arial" w:cs="Arial"/>
          <w:sz w:val="24"/>
          <w:szCs w:val="24"/>
        </w:rPr>
        <w:t xml:space="preserve"> </w:t>
      </w:r>
    </w:p>
    <w:p w:rsid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Pokračovaly činnosti na vyhotovení elektronických studijních opor (e-předměty v LMS </w:t>
      </w:r>
      <w:proofErr w:type="spellStart"/>
      <w:r w:rsidRPr="000A0CEB">
        <w:rPr>
          <w:rFonts w:ascii="Arial" w:hAnsi="Arial" w:cs="Arial"/>
          <w:sz w:val="24"/>
          <w:szCs w:val="24"/>
        </w:rPr>
        <w:t>BbLearn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9.1, viz příloha </w:t>
      </w:r>
      <w:r w:rsidR="000A0CEB">
        <w:rPr>
          <w:rFonts w:ascii="Arial" w:hAnsi="Arial" w:cs="Arial"/>
          <w:sz w:val="24"/>
          <w:szCs w:val="24"/>
        </w:rPr>
        <w:t>monitorovací zprávy</w:t>
      </w:r>
      <w:r w:rsidRPr="000A0CEB">
        <w:rPr>
          <w:rFonts w:ascii="Arial" w:hAnsi="Arial" w:cs="Arial"/>
          <w:sz w:val="24"/>
          <w:szCs w:val="24"/>
        </w:rPr>
        <w:t>. Studijní opory v elektronickém tvaru se na FIM považují za klíčový výukový a studijní materiál, slouží také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jako podklad u akreditací a jejich vytvoření je výukovou povinností lektora. V řízení projektu je jim věnována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značná pozornost. Autoři a správci e-předmětů postupovali důsledně, na základě vzájemných konzultací dohodli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závazný minimální obsah například nutně obsahující tzv. kartu příslušného předmětu a podrobnou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dokumentaci předmětu podle požadavků obsažených v příručce ECTS </w:t>
      </w:r>
      <w:proofErr w:type="spellStart"/>
      <w:r w:rsidRPr="000A0CEB">
        <w:rPr>
          <w:rFonts w:ascii="Arial" w:hAnsi="Arial" w:cs="Arial"/>
          <w:sz w:val="24"/>
          <w:szCs w:val="24"/>
        </w:rPr>
        <w:t>Users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EB">
        <w:rPr>
          <w:rFonts w:ascii="Arial" w:hAnsi="Arial" w:cs="Arial"/>
          <w:sz w:val="24"/>
          <w:szCs w:val="24"/>
        </w:rPr>
        <w:t>Guide</w:t>
      </w:r>
      <w:proofErr w:type="spellEnd"/>
      <w:r w:rsidRPr="000A0CEB">
        <w:rPr>
          <w:rFonts w:ascii="Arial" w:hAnsi="Arial" w:cs="Arial"/>
          <w:sz w:val="24"/>
          <w:szCs w:val="24"/>
        </w:rPr>
        <w:t>. Kromě formální stránky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řešitelé se shodli na požadavcích na vlastní výukovou stránku e-předmětů. IT specialista opakovaně a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individuálně poskytl odbornou pomoc technického charakteru, aby zpracování e-předmětů mělo rovnorodý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charakter a vnější formu, strukturu obsahu a také využití nástrojů LMS. Autoři a správci e-předmětů usilovali o</w:t>
      </w:r>
      <w:r w:rsidR="000A0CEB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včlenění nástrojů LMS </w:t>
      </w:r>
      <w:proofErr w:type="spellStart"/>
      <w:r w:rsidRPr="000A0CEB">
        <w:rPr>
          <w:rFonts w:ascii="Arial" w:hAnsi="Arial" w:cs="Arial"/>
          <w:sz w:val="24"/>
          <w:szCs w:val="24"/>
        </w:rPr>
        <w:t>BbLearn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9.1 do vytvářených e-předmětů.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b/>
          <w:bCs/>
          <w:sz w:val="24"/>
          <w:szCs w:val="24"/>
        </w:rPr>
        <w:t>Stav klíčové aktivity KA 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0A0CE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A0CEB">
        <w:rPr>
          <w:rFonts w:ascii="Arial" w:hAnsi="Arial" w:cs="Arial"/>
          <w:sz w:val="24"/>
          <w:szCs w:val="24"/>
        </w:rPr>
        <w:t>Realizována</w:t>
      </w:r>
    </w:p>
    <w:p w:rsidR="000A0CEB" w:rsidRPr="000A0CEB" w:rsidRDefault="000A0CEB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V tomto monitorovacím období pokračovaly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práce na vytvoření studijních opor v klasickém formátu (s výstupem: tištěná skripta).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Celkově pracovali autoři nebo autorské týmy na 9 titulech, jeden titul pro předmět DIMA byl přidán k</w:t>
      </w:r>
      <w:r w:rsidR="0087669C">
        <w:rPr>
          <w:rFonts w:ascii="Arial" w:hAnsi="Arial" w:cs="Arial"/>
          <w:sz w:val="24"/>
          <w:szCs w:val="24"/>
        </w:rPr>
        <w:t> </w:t>
      </w:r>
      <w:r w:rsidRPr="000A0CEB">
        <w:rPr>
          <w:rFonts w:ascii="Arial" w:hAnsi="Arial" w:cs="Arial"/>
          <w:sz w:val="24"/>
          <w:szCs w:val="24"/>
        </w:rPr>
        <w:t>původně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zamýšlenému počtu z důvodu potřebnosti studijní pomůcky: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A0CEB">
        <w:rPr>
          <w:rFonts w:ascii="Arial" w:hAnsi="Arial" w:cs="Arial"/>
          <w:sz w:val="24"/>
          <w:szCs w:val="24"/>
        </w:rPr>
        <w:t>poř</w:t>
      </w:r>
      <w:proofErr w:type="spellEnd"/>
      <w:r w:rsidRPr="000A0CEB">
        <w:rPr>
          <w:rFonts w:ascii="Arial" w:hAnsi="Arial" w:cs="Arial"/>
          <w:sz w:val="24"/>
          <w:szCs w:val="24"/>
        </w:rPr>
        <w:t>. č., zkratka předmětu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v IS FIM, obor studia</w:t>
      </w:r>
      <w:r w:rsidR="0087669C">
        <w:rPr>
          <w:rFonts w:ascii="Arial" w:hAnsi="Arial" w:cs="Arial"/>
          <w:sz w:val="24"/>
          <w:szCs w:val="24"/>
        </w:rPr>
        <w:t xml:space="preserve">, </w:t>
      </w:r>
      <w:r w:rsidRPr="000A0CEB">
        <w:rPr>
          <w:rFonts w:ascii="Arial" w:hAnsi="Arial" w:cs="Arial"/>
          <w:sz w:val="24"/>
          <w:szCs w:val="24"/>
        </w:rPr>
        <w:t xml:space="preserve"> název titulu</w:t>
      </w:r>
      <w:r w:rsidR="007107CE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autor </w:t>
      </w:r>
      <w:r w:rsidR="0087669C">
        <w:rPr>
          <w:rFonts w:ascii="Arial" w:hAnsi="Arial" w:cs="Arial"/>
          <w:sz w:val="24"/>
          <w:szCs w:val="24"/>
        </w:rPr>
        <w:t>–</w:t>
      </w:r>
      <w:r w:rsidRPr="000A0CEB">
        <w:rPr>
          <w:rFonts w:ascii="Arial" w:hAnsi="Arial" w:cs="Arial"/>
          <w:sz w:val="24"/>
          <w:szCs w:val="24"/>
        </w:rPr>
        <w:t xml:space="preserve"> autoři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1. ZMAT1, </w:t>
      </w:r>
      <w:proofErr w:type="spellStart"/>
      <w:r w:rsidRPr="000A0CEB">
        <w:rPr>
          <w:rFonts w:ascii="Arial" w:hAnsi="Arial" w:cs="Arial"/>
          <w:sz w:val="24"/>
          <w:szCs w:val="24"/>
        </w:rPr>
        <w:t>bc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  <w:r w:rsidR="0087669C">
        <w:rPr>
          <w:rFonts w:ascii="Arial" w:hAnsi="Arial" w:cs="Arial"/>
          <w:sz w:val="24"/>
          <w:szCs w:val="24"/>
        </w:rPr>
        <w:t xml:space="preserve">, </w:t>
      </w:r>
      <w:r w:rsidRPr="000A0CEB">
        <w:rPr>
          <w:rFonts w:ascii="Arial" w:hAnsi="Arial" w:cs="Arial"/>
          <w:sz w:val="24"/>
          <w:szCs w:val="24"/>
        </w:rPr>
        <w:t xml:space="preserve"> Matematika 1</w:t>
      </w:r>
      <w:r w:rsidR="0087669C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Pavel Pražák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2. ZMAT2, </w:t>
      </w:r>
      <w:proofErr w:type="spellStart"/>
      <w:r w:rsidRPr="000A0CEB">
        <w:rPr>
          <w:rFonts w:ascii="Arial" w:hAnsi="Arial" w:cs="Arial"/>
          <w:sz w:val="24"/>
          <w:szCs w:val="24"/>
        </w:rPr>
        <w:t>bc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  <w:r w:rsidR="0087669C">
        <w:rPr>
          <w:rFonts w:ascii="Arial" w:hAnsi="Arial" w:cs="Arial"/>
          <w:sz w:val="24"/>
          <w:szCs w:val="24"/>
        </w:rPr>
        <w:t xml:space="preserve">, </w:t>
      </w:r>
      <w:r w:rsidRPr="000A0CEB">
        <w:rPr>
          <w:rFonts w:ascii="Arial" w:hAnsi="Arial" w:cs="Arial"/>
          <w:sz w:val="24"/>
          <w:szCs w:val="24"/>
        </w:rPr>
        <w:t xml:space="preserve"> Matematika 2</w:t>
      </w:r>
      <w:r w:rsidR="0087669C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Tatiana Gavalcová, Pavel Pražák</w:t>
      </w:r>
    </w:p>
    <w:p w:rsidR="0087669C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3. ZMAT1, </w:t>
      </w:r>
      <w:proofErr w:type="spellStart"/>
      <w:r w:rsidRPr="000A0CEB">
        <w:rPr>
          <w:rFonts w:ascii="Arial" w:hAnsi="Arial" w:cs="Arial"/>
          <w:sz w:val="24"/>
          <w:szCs w:val="24"/>
        </w:rPr>
        <w:t>bc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  <w:r w:rsidR="0087669C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Sbírka úloh ze základů matematiky 1</w:t>
      </w:r>
      <w:r w:rsidR="0087669C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J</w:t>
      </w:r>
      <w:r w:rsidR="0087669C">
        <w:rPr>
          <w:rFonts w:ascii="Arial" w:hAnsi="Arial" w:cs="Arial"/>
          <w:sz w:val="24"/>
          <w:szCs w:val="24"/>
        </w:rPr>
        <w:t>iří</w:t>
      </w:r>
      <w:r w:rsidRPr="000A0CEB">
        <w:rPr>
          <w:rFonts w:ascii="Arial" w:hAnsi="Arial" w:cs="Arial"/>
          <w:sz w:val="24"/>
          <w:szCs w:val="24"/>
        </w:rPr>
        <w:t xml:space="preserve"> Haviger, </w:t>
      </w:r>
    </w:p>
    <w:p w:rsidR="00CF5B76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Tatiana </w:t>
      </w:r>
      <w:r w:rsidR="00CF5B76" w:rsidRPr="000A0CEB">
        <w:rPr>
          <w:rFonts w:ascii="Arial" w:hAnsi="Arial" w:cs="Arial"/>
          <w:sz w:val="24"/>
          <w:szCs w:val="24"/>
        </w:rPr>
        <w:t>Gavalcová,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avel</w:t>
      </w:r>
      <w:r w:rsidR="00CF5B76" w:rsidRPr="000A0CEB">
        <w:rPr>
          <w:rFonts w:ascii="Arial" w:hAnsi="Arial" w:cs="Arial"/>
          <w:sz w:val="24"/>
          <w:szCs w:val="24"/>
        </w:rPr>
        <w:t xml:space="preserve"> Pražák, M</w:t>
      </w:r>
      <w:r>
        <w:rPr>
          <w:rFonts w:ascii="Arial" w:hAnsi="Arial" w:cs="Arial"/>
          <w:sz w:val="24"/>
          <w:szCs w:val="24"/>
        </w:rPr>
        <w:t>agda</w:t>
      </w:r>
      <w:r w:rsidR="00CF5B76" w:rsidRPr="000A0CEB">
        <w:rPr>
          <w:rFonts w:ascii="Arial" w:hAnsi="Arial" w:cs="Arial"/>
          <w:sz w:val="24"/>
          <w:szCs w:val="24"/>
        </w:rPr>
        <w:t xml:space="preserve"> Sedláčková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4. ZMAT2, </w:t>
      </w:r>
      <w:proofErr w:type="spellStart"/>
      <w:r w:rsidRPr="000A0CEB">
        <w:rPr>
          <w:rFonts w:ascii="Arial" w:hAnsi="Arial" w:cs="Arial"/>
          <w:sz w:val="24"/>
          <w:szCs w:val="24"/>
        </w:rPr>
        <w:t>bc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  <w:r w:rsidR="0087669C">
        <w:rPr>
          <w:rFonts w:ascii="Arial" w:hAnsi="Arial" w:cs="Arial"/>
          <w:sz w:val="24"/>
          <w:szCs w:val="24"/>
        </w:rPr>
        <w:t xml:space="preserve">, </w:t>
      </w:r>
      <w:r w:rsidRPr="000A0CEB">
        <w:rPr>
          <w:rFonts w:ascii="Arial" w:hAnsi="Arial" w:cs="Arial"/>
          <w:sz w:val="24"/>
          <w:szCs w:val="24"/>
        </w:rPr>
        <w:t xml:space="preserve"> Sbírka úloh ze základů matematiky 2</w:t>
      </w:r>
      <w:r w:rsidR="0087669C">
        <w:rPr>
          <w:rFonts w:ascii="Arial" w:hAnsi="Arial" w:cs="Arial"/>
          <w:sz w:val="24"/>
          <w:szCs w:val="24"/>
        </w:rPr>
        <w:t xml:space="preserve">, </w:t>
      </w:r>
      <w:r w:rsidRPr="000A0CEB">
        <w:rPr>
          <w:rFonts w:ascii="Arial" w:hAnsi="Arial" w:cs="Arial"/>
          <w:sz w:val="24"/>
          <w:szCs w:val="24"/>
        </w:rPr>
        <w:t xml:space="preserve"> Tatiana Gavalcová</w:t>
      </w:r>
    </w:p>
    <w:p w:rsidR="00CF5B76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ZMAT, </w:t>
      </w: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F5B76" w:rsidRPr="000A0CEB">
        <w:rPr>
          <w:rFonts w:ascii="Arial" w:hAnsi="Arial" w:cs="Arial"/>
          <w:sz w:val="24"/>
          <w:szCs w:val="24"/>
        </w:rPr>
        <w:t>Základy matematiky</w:t>
      </w:r>
      <w:r w:rsidR="00DE16F3">
        <w:rPr>
          <w:rFonts w:ascii="Arial" w:hAnsi="Arial" w:cs="Arial"/>
          <w:sz w:val="24"/>
          <w:szCs w:val="24"/>
        </w:rPr>
        <w:t>,</w:t>
      </w:r>
      <w:r w:rsidR="00CF5B76" w:rsidRPr="000A0CEB">
        <w:rPr>
          <w:rFonts w:ascii="Arial" w:hAnsi="Arial" w:cs="Arial"/>
          <w:sz w:val="24"/>
          <w:szCs w:val="24"/>
        </w:rPr>
        <w:t xml:space="preserve"> Iva Vojkůvková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6. STMSW, </w:t>
      </w:r>
      <w:proofErr w:type="spellStart"/>
      <w:r w:rsidRPr="000A0CEB">
        <w:rPr>
          <w:rFonts w:ascii="Arial" w:hAnsi="Arial" w:cs="Arial"/>
          <w:sz w:val="24"/>
          <w:szCs w:val="24"/>
        </w:rPr>
        <w:t>bc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7669C" w:rsidRPr="000A0CEB">
        <w:rPr>
          <w:rFonts w:ascii="Arial" w:hAnsi="Arial" w:cs="Arial"/>
          <w:sz w:val="24"/>
          <w:szCs w:val="24"/>
        </w:rPr>
        <w:t>S</w:t>
      </w:r>
      <w:r w:rsidRPr="000A0CEB">
        <w:rPr>
          <w:rFonts w:ascii="Arial" w:hAnsi="Arial" w:cs="Arial"/>
          <w:sz w:val="24"/>
          <w:szCs w:val="24"/>
        </w:rPr>
        <w:t>m</w:t>
      </w:r>
      <w:proofErr w:type="spellEnd"/>
      <w:r w:rsidR="0087669C">
        <w:rPr>
          <w:rFonts w:ascii="Arial" w:hAnsi="Arial" w:cs="Arial"/>
          <w:sz w:val="24"/>
          <w:szCs w:val="24"/>
        </w:rPr>
        <w:t xml:space="preserve">, </w:t>
      </w:r>
      <w:r w:rsidRPr="000A0CEB">
        <w:rPr>
          <w:rFonts w:ascii="Arial" w:hAnsi="Arial" w:cs="Arial"/>
          <w:sz w:val="24"/>
          <w:szCs w:val="24"/>
        </w:rPr>
        <w:t>Statistické metody a software</w:t>
      </w:r>
      <w:r w:rsidR="00DE16F3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Jan Draessler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7. EKST, </w:t>
      </w:r>
      <w:proofErr w:type="spellStart"/>
      <w:r w:rsidRPr="000A0CEB">
        <w:rPr>
          <w:rFonts w:ascii="Arial" w:hAnsi="Arial" w:cs="Arial"/>
          <w:sz w:val="24"/>
          <w:szCs w:val="24"/>
        </w:rPr>
        <w:t>bc</w:t>
      </w:r>
      <w:proofErr w:type="spellEnd"/>
      <w:r w:rsidR="0087669C">
        <w:rPr>
          <w:rFonts w:ascii="Arial" w:hAnsi="Arial" w:cs="Arial"/>
          <w:sz w:val="24"/>
          <w:szCs w:val="24"/>
        </w:rPr>
        <w:t>.</w:t>
      </w:r>
      <w:r w:rsidRPr="000A0C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EB">
        <w:rPr>
          <w:rFonts w:ascii="Arial" w:hAnsi="Arial" w:cs="Arial"/>
          <w:sz w:val="24"/>
          <w:szCs w:val="24"/>
        </w:rPr>
        <w:t>fm</w:t>
      </w:r>
      <w:proofErr w:type="spellEnd"/>
      <w:r w:rsidR="0087669C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Ekonomická statistika</w:t>
      </w:r>
      <w:r w:rsidR="00DE16F3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Josef Dolejš</w:t>
      </w:r>
    </w:p>
    <w:p w:rsidR="00CF5B76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DIMA, </w:t>
      </w: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F5B76" w:rsidRPr="000A0CEB">
        <w:rPr>
          <w:rFonts w:ascii="Arial" w:hAnsi="Arial" w:cs="Arial"/>
          <w:sz w:val="24"/>
          <w:szCs w:val="24"/>
        </w:rPr>
        <w:t>Diskrétní matematika</w:t>
      </w:r>
      <w:r w:rsidR="00DE16F3">
        <w:rPr>
          <w:rFonts w:ascii="Arial" w:hAnsi="Arial" w:cs="Arial"/>
          <w:sz w:val="24"/>
          <w:szCs w:val="24"/>
        </w:rPr>
        <w:t>,</w:t>
      </w:r>
      <w:r w:rsidR="00CF5B76" w:rsidRPr="000A0CEB">
        <w:rPr>
          <w:rFonts w:ascii="Arial" w:hAnsi="Arial" w:cs="Arial"/>
          <w:sz w:val="24"/>
          <w:szCs w:val="24"/>
        </w:rPr>
        <w:t xml:space="preserve"> Eva Milková</w:t>
      </w: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9. APSTA, mgr. </w:t>
      </w:r>
      <w:proofErr w:type="spellStart"/>
      <w:r w:rsidRPr="000A0CEB">
        <w:rPr>
          <w:rFonts w:ascii="Arial" w:hAnsi="Arial" w:cs="Arial"/>
          <w:sz w:val="24"/>
          <w:szCs w:val="24"/>
        </w:rPr>
        <w:t>ai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EB">
        <w:rPr>
          <w:rFonts w:ascii="Arial" w:hAnsi="Arial" w:cs="Arial"/>
          <w:sz w:val="24"/>
          <w:szCs w:val="24"/>
        </w:rPr>
        <w:t>im</w:t>
      </w:r>
      <w:proofErr w:type="spellEnd"/>
      <w:r w:rsidR="0087669C">
        <w:rPr>
          <w:rFonts w:ascii="Arial" w:hAnsi="Arial" w:cs="Arial"/>
          <w:sz w:val="24"/>
          <w:szCs w:val="24"/>
        </w:rPr>
        <w:t xml:space="preserve">, </w:t>
      </w:r>
      <w:r w:rsidRPr="000A0CEB">
        <w:rPr>
          <w:rFonts w:ascii="Arial" w:hAnsi="Arial" w:cs="Arial"/>
          <w:sz w:val="24"/>
          <w:szCs w:val="24"/>
        </w:rPr>
        <w:t xml:space="preserve"> Aplikovaná statistika</w:t>
      </w:r>
      <w:r w:rsidR="00DE16F3">
        <w:rPr>
          <w:rFonts w:ascii="Arial" w:hAnsi="Arial" w:cs="Arial"/>
          <w:sz w:val="24"/>
          <w:szCs w:val="24"/>
        </w:rPr>
        <w:t>,</w:t>
      </w:r>
      <w:r w:rsidRPr="000A0CEB">
        <w:rPr>
          <w:rFonts w:ascii="Arial" w:hAnsi="Arial" w:cs="Arial"/>
          <w:sz w:val="24"/>
          <w:szCs w:val="24"/>
        </w:rPr>
        <w:t xml:space="preserve"> Hana Skalská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E16F3" w:rsidRDefault="00CF5B76" w:rsidP="00DE16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lastRenderedPageBreak/>
        <w:t>Studijní opory byly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připravovány na základě projektových záměrů s implementací výstupů z učení ve škále znalosti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="00DE16F3">
        <w:rPr>
          <w:rFonts w:ascii="Arial" w:hAnsi="Arial" w:cs="Arial"/>
          <w:sz w:val="24"/>
          <w:szCs w:val="24"/>
        </w:rPr>
        <w:t xml:space="preserve">– </w:t>
      </w:r>
      <w:r w:rsidRPr="000A0CEB">
        <w:rPr>
          <w:rFonts w:ascii="Arial" w:hAnsi="Arial" w:cs="Arial"/>
          <w:sz w:val="24"/>
          <w:szCs w:val="24"/>
        </w:rPr>
        <w:t>dovednosti</w:t>
      </w:r>
      <w:r w:rsidR="00DE16F3">
        <w:rPr>
          <w:rFonts w:ascii="Arial" w:hAnsi="Arial" w:cs="Arial"/>
          <w:sz w:val="24"/>
          <w:szCs w:val="24"/>
        </w:rPr>
        <w:t xml:space="preserve"> – z</w:t>
      </w:r>
      <w:r w:rsidRPr="000A0CEB">
        <w:rPr>
          <w:rFonts w:ascii="Arial" w:hAnsi="Arial" w:cs="Arial"/>
          <w:sz w:val="24"/>
          <w:szCs w:val="24"/>
        </w:rPr>
        <w:t>působilosti</w:t>
      </w:r>
      <w:r w:rsidR="00DE16F3">
        <w:rPr>
          <w:rFonts w:ascii="Arial" w:hAnsi="Arial" w:cs="Arial"/>
          <w:sz w:val="24"/>
          <w:szCs w:val="24"/>
        </w:rPr>
        <w:t>. Z</w:t>
      </w:r>
      <w:r w:rsidRPr="000A0CEB">
        <w:rPr>
          <w:rFonts w:ascii="Arial" w:hAnsi="Arial" w:cs="Arial"/>
          <w:sz w:val="24"/>
          <w:szCs w:val="24"/>
        </w:rPr>
        <w:t>ejména v textech charakteru sbírek obsahují značný objem studijního materiálu k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samostatnému studiu gradované</w:t>
      </w:r>
      <w:r w:rsidR="00DE16F3">
        <w:rPr>
          <w:rFonts w:ascii="Arial" w:hAnsi="Arial" w:cs="Arial"/>
          <w:sz w:val="24"/>
          <w:szCs w:val="24"/>
        </w:rPr>
        <w:t>ho</w:t>
      </w:r>
      <w:r w:rsidRPr="000A0CEB">
        <w:rPr>
          <w:rFonts w:ascii="Arial" w:hAnsi="Arial" w:cs="Arial"/>
          <w:sz w:val="24"/>
          <w:szCs w:val="24"/>
        </w:rPr>
        <w:t xml:space="preserve"> dle náročnosti. Autoři poskytují nejprve výklad a následně podrobné návody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ke studiu. Texty obsahují značný počet aplikačních úloh. Přístup k výkladu je přizpůsoben výuce na FIM UHK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v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příslušných oborech a bakalářském nebo magisterském stupni.</w:t>
      </w:r>
      <w:r w:rsidR="00DE16F3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Zakomponované nástroje pro zpětnou vazbu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umožňují samokontrolu studujícího. Po formální stránce jsou texty napsané jednotnou formou, jde o výslednou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podobu na základě diskusí a dohod řešitelů, je rovněž respektován jednotný vizuální styl UHK a texty uvádějí loga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projektu. Upravené texty nebo jejich části se budou používat také</w:t>
      </w:r>
      <w:r w:rsidR="00DE16F3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v e-verzi v LMS </w:t>
      </w:r>
      <w:proofErr w:type="spellStart"/>
      <w:r w:rsidRPr="000A0CEB">
        <w:rPr>
          <w:rFonts w:ascii="Arial" w:hAnsi="Arial" w:cs="Arial"/>
          <w:sz w:val="24"/>
          <w:szCs w:val="24"/>
        </w:rPr>
        <w:t>BlackboardLearn</w:t>
      </w:r>
      <w:proofErr w:type="spellEnd"/>
      <w:r w:rsidRPr="000A0CEB">
        <w:rPr>
          <w:rFonts w:ascii="Arial" w:hAnsi="Arial" w:cs="Arial"/>
          <w:sz w:val="24"/>
          <w:szCs w:val="24"/>
        </w:rPr>
        <w:t xml:space="preserve"> 9.1. Texty byly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revidovány v týmu řešitelů a následně postoupeny do recenzního konání</w:t>
      </w:r>
      <w:r w:rsidR="00DE16F3">
        <w:rPr>
          <w:rFonts w:ascii="Arial" w:hAnsi="Arial" w:cs="Arial"/>
          <w:sz w:val="24"/>
          <w:szCs w:val="24"/>
        </w:rPr>
        <w:t xml:space="preserve"> vždy dvojicí recenzentů</w:t>
      </w:r>
      <w:r w:rsidRPr="000A0CEB">
        <w:rPr>
          <w:rFonts w:ascii="Arial" w:hAnsi="Arial" w:cs="Arial"/>
          <w:sz w:val="24"/>
          <w:szCs w:val="24"/>
        </w:rPr>
        <w:t xml:space="preserve">. </w:t>
      </w:r>
    </w:p>
    <w:p w:rsidR="0087669C" w:rsidRDefault="00CF5B76" w:rsidP="00DE16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V této etapě byl ve významné míře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zapojen partner projektu VŠB-TU Ostrava.</w:t>
      </w:r>
      <w:r w:rsidR="0087669C">
        <w:rPr>
          <w:rFonts w:ascii="Arial" w:hAnsi="Arial" w:cs="Arial"/>
          <w:sz w:val="24"/>
          <w:szCs w:val="24"/>
        </w:rPr>
        <w:t xml:space="preserve"> </w:t>
      </w:r>
    </w:p>
    <w:p w:rsidR="0087669C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V přípravě klasických studijních opor došlo v několika případech ke zdržení oproti původnímu časovému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harmonogramu. Stalo se tak zejména z důvodů poměrně velkého objemu potřebných obsahových a také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organizačních činností i značné paralelní pracovní zátěže autorů ve výuce, nebo také kvůli prodlení v</w:t>
      </w:r>
      <w:r w:rsidR="0087669C">
        <w:rPr>
          <w:rFonts w:ascii="Arial" w:hAnsi="Arial" w:cs="Arial"/>
          <w:sz w:val="24"/>
          <w:szCs w:val="24"/>
        </w:rPr>
        <w:t> </w:t>
      </w:r>
      <w:r w:rsidRPr="000A0CEB">
        <w:rPr>
          <w:rFonts w:ascii="Arial" w:hAnsi="Arial" w:cs="Arial"/>
          <w:sz w:val="24"/>
          <w:szCs w:val="24"/>
        </w:rPr>
        <w:t>recenzním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řízení, kdy recenzent ne</w:t>
      </w:r>
      <w:r w:rsidR="0087669C">
        <w:rPr>
          <w:rFonts w:ascii="Arial" w:hAnsi="Arial" w:cs="Arial"/>
          <w:sz w:val="24"/>
          <w:szCs w:val="24"/>
        </w:rPr>
        <w:t xml:space="preserve">mohl dodržet </w:t>
      </w:r>
      <w:r w:rsidRPr="000A0CEB">
        <w:rPr>
          <w:rFonts w:ascii="Arial" w:hAnsi="Arial" w:cs="Arial"/>
          <w:sz w:val="24"/>
          <w:szCs w:val="24"/>
        </w:rPr>
        <w:t>požadovanou lhůtu určenou pro recenzi a požadoval její prodloužení. Je žádoucí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zmínit, že typografie matematických textů vyžaduje aplikovat speciální editor (nejčastěji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 xml:space="preserve">používaným je </w:t>
      </w:r>
      <w:proofErr w:type="spellStart"/>
      <w:r w:rsidRPr="000A0CEB">
        <w:rPr>
          <w:rFonts w:ascii="Arial" w:hAnsi="Arial" w:cs="Arial"/>
          <w:sz w:val="24"/>
          <w:szCs w:val="24"/>
        </w:rPr>
        <w:t>LaTeX</w:t>
      </w:r>
      <w:proofErr w:type="spellEnd"/>
      <w:r w:rsidRPr="000A0CEB">
        <w:rPr>
          <w:rFonts w:ascii="Arial" w:hAnsi="Arial" w:cs="Arial"/>
          <w:sz w:val="24"/>
          <w:szCs w:val="24"/>
        </w:rPr>
        <w:t>). Řešitelé projektu rozhodovali také o grafické podobě kvůli proveditelnosti tisku podle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požadavků i možností nakladatelství. Úprava původních textů dle požadavků recenzenta vyžadovala v</w:t>
      </w:r>
      <w:r w:rsidR="0087669C">
        <w:rPr>
          <w:rFonts w:ascii="Arial" w:hAnsi="Arial" w:cs="Arial"/>
          <w:sz w:val="24"/>
          <w:szCs w:val="24"/>
        </w:rPr>
        <w:t> </w:t>
      </w:r>
      <w:r w:rsidRPr="000A0CEB">
        <w:rPr>
          <w:rFonts w:ascii="Arial" w:hAnsi="Arial" w:cs="Arial"/>
          <w:sz w:val="24"/>
          <w:szCs w:val="24"/>
        </w:rPr>
        <w:t>několika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="00DE16F3">
        <w:rPr>
          <w:rFonts w:ascii="Arial" w:hAnsi="Arial" w:cs="Arial"/>
          <w:sz w:val="24"/>
          <w:szCs w:val="24"/>
        </w:rPr>
        <w:t xml:space="preserve">případech </w:t>
      </w:r>
      <w:r w:rsidRPr="000A0CEB">
        <w:rPr>
          <w:rFonts w:ascii="Arial" w:hAnsi="Arial" w:cs="Arial"/>
          <w:sz w:val="24"/>
          <w:szCs w:val="24"/>
        </w:rPr>
        <w:t>práci různě velkého rozsahu; lze konstatovat, že recenzenti se věnovali posouzení textů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velmi pečlivě a se silným důrazem na jejich kvalitu.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Ke konci </w:t>
      </w:r>
      <w:r w:rsidR="0087669C">
        <w:rPr>
          <w:rFonts w:ascii="Arial" w:hAnsi="Arial" w:cs="Arial"/>
          <w:sz w:val="24"/>
          <w:szCs w:val="24"/>
        </w:rPr>
        <w:t xml:space="preserve">monitorovacího období </w:t>
      </w:r>
      <w:r w:rsidRPr="000A0CEB">
        <w:rPr>
          <w:rFonts w:ascii="Arial" w:hAnsi="Arial" w:cs="Arial"/>
          <w:sz w:val="24"/>
          <w:szCs w:val="24"/>
        </w:rPr>
        <w:t>je stav přípravy titulů následovný: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Titul 1 Matematika 1 byl vytištěn a je k dispozici ve výuce (Pavel Pražák, Matematika 1, </w:t>
      </w:r>
      <w:proofErr w:type="spellStart"/>
      <w:r w:rsidRPr="000A0CEB">
        <w:rPr>
          <w:rFonts w:ascii="Arial" w:hAnsi="Arial" w:cs="Arial"/>
          <w:sz w:val="24"/>
          <w:szCs w:val="24"/>
        </w:rPr>
        <w:t>Gaudeamus</w:t>
      </w:r>
      <w:proofErr w:type="spellEnd"/>
      <w:r w:rsidRPr="000A0CEB">
        <w:rPr>
          <w:rFonts w:ascii="Arial" w:hAnsi="Arial" w:cs="Arial"/>
          <w:sz w:val="24"/>
          <w:szCs w:val="24"/>
        </w:rPr>
        <w:t>,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nakladatelství UHK, 2012, ISBN 978-80-7435-227-0, počet stran 319, náklad 500 ks).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Tituly 2, 3, 6 jsou po kladném recenzním řízení a připraveny nebo upravovány do tisku dle požadavků</w:t>
      </w:r>
      <w:r w:rsidR="0087669C">
        <w:rPr>
          <w:rFonts w:ascii="Arial" w:hAnsi="Arial" w:cs="Arial"/>
          <w:sz w:val="24"/>
          <w:szCs w:val="24"/>
        </w:rPr>
        <w:t xml:space="preserve"> recenzentů. 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Tituly 4, 7, 8 jsou v recenzním řízení, jejich výsledek se očekává v krátké době.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Titul 5 je po kladném recenzním řízení aktuálně v tisku.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Titul 9 je rozpracován, ukončení se předpokládá v průběhu 2 měsíců.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7669C" w:rsidRDefault="0087669C" w:rsidP="008766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7669C" w:rsidRDefault="0087669C" w:rsidP="008766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b/>
          <w:bCs/>
          <w:sz w:val="24"/>
          <w:szCs w:val="24"/>
        </w:rPr>
        <w:t>Stav klíčové aktivity KA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A0CE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A0CEB">
        <w:rPr>
          <w:rFonts w:ascii="Arial" w:hAnsi="Arial" w:cs="Arial"/>
          <w:sz w:val="24"/>
          <w:szCs w:val="24"/>
        </w:rPr>
        <w:t>Realizována</w:t>
      </w:r>
    </w:p>
    <w:p w:rsidR="0087669C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DE16F3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CF5B76" w:rsidRPr="000A0CEB">
        <w:rPr>
          <w:rFonts w:ascii="Arial" w:hAnsi="Arial" w:cs="Arial"/>
          <w:sz w:val="24"/>
          <w:szCs w:val="24"/>
        </w:rPr>
        <w:t xml:space="preserve">tomto </w:t>
      </w:r>
      <w:r w:rsidR="0087669C">
        <w:rPr>
          <w:rFonts w:ascii="Arial" w:hAnsi="Arial" w:cs="Arial"/>
          <w:sz w:val="24"/>
          <w:szCs w:val="24"/>
        </w:rPr>
        <w:t>monitorovacího období</w:t>
      </w:r>
      <w:r w:rsidR="00CF5B76" w:rsidRPr="000A0CEB">
        <w:rPr>
          <w:rFonts w:ascii="Arial" w:hAnsi="Arial" w:cs="Arial"/>
          <w:sz w:val="24"/>
          <w:szCs w:val="24"/>
        </w:rPr>
        <w:t xml:space="preserve"> dle harmonogramu činnosti v KA05 činnosti nepředpokládaly</w:t>
      </w:r>
      <w:r w:rsidR="007107CE">
        <w:rPr>
          <w:rFonts w:ascii="Arial" w:hAnsi="Arial" w:cs="Arial"/>
          <w:sz w:val="24"/>
          <w:szCs w:val="24"/>
        </w:rPr>
        <w:t>, byla realizována jen částečně, kdy se protínala s jinými KA. Ř</w:t>
      </w:r>
      <w:r w:rsidR="00CF5B76" w:rsidRPr="000A0CEB">
        <w:rPr>
          <w:rFonts w:ascii="Arial" w:hAnsi="Arial" w:cs="Arial"/>
          <w:sz w:val="24"/>
          <w:szCs w:val="24"/>
        </w:rPr>
        <w:t xml:space="preserve">ešitelé projektu se </w:t>
      </w:r>
      <w:r w:rsidR="007107CE">
        <w:rPr>
          <w:rFonts w:ascii="Arial" w:hAnsi="Arial" w:cs="Arial"/>
          <w:sz w:val="24"/>
          <w:szCs w:val="24"/>
        </w:rPr>
        <w:t xml:space="preserve">podstatně </w:t>
      </w:r>
      <w:r w:rsidR="00CF5B76" w:rsidRPr="000A0CEB">
        <w:rPr>
          <w:rFonts w:ascii="Arial" w:hAnsi="Arial" w:cs="Arial"/>
          <w:sz w:val="24"/>
          <w:szCs w:val="24"/>
        </w:rPr>
        <w:t>soustřeďovali na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činnosti zařazené do klíčových aktivit KA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 xml:space="preserve">01 </w:t>
      </w:r>
      <w:r>
        <w:rPr>
          <w:rFonts w:ascii="Arial" w:hAnsi="Arial" w:cs="Arial"/>
          <w:sz w:val="24"/>
          <w:szCs w:val="24"/>
        </w:rPr>
        <w:t>–</w:t>
      </w:r>
      <w:r w:rsidR="00CF5B76" w:rsidRPr="000A0CEB">
        <w:rPr>
          <w:rFonts w:ascii="Arial" w:hAnsi="Arial" w:cs="Arial"/>
          <w:sz w:val="24"/>
          <w:szCs w:val="24"/>
        </w:rPr>
        <w:t xml:space="preserve"> KA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04.</w:t>
      </w: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CF5B76" w:rsidRPr="000A0CEB">
        <w:rPr>
          <w:rFonts w:ascii="Arial" w:hAnsi="Arial" w:cs="Arial"/>
          <w:sz w:val="24"/>
          <w:szCs w:val="24"/>
        </w:rPr>
        <w:t>innosti v KA</w:t>
      </w:r>
      <w:r>
        <w:rPr>
          <w:rFonts w:ascii="Arial" w:hAnsi="Arial" w:cs="Arial"/>
          <w:sz w:val="24"/>
          <w:szCs w:val="24"/>
        </w:rPr>
        <w:t xml:space="preserve"> 05</w:t>
      </w:r>
      <w:r w:rsidR="00CF5B76" w:rsidRPr="000A0CEB">
        <w:rPr>
          <w:rFonts w:ascii="Arial" w:hAnsi="Arial" w:cs="Arial"/>
          <w:sz w:val="24"/>
          <w:szCs w:val="24"/>
        </w:rPr>
        <w:t xml:space="preserve"> v příštím MO dle harmonogramu poskytne věcné a statistické vyhodnocování výstupů v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závě</w:t>
      </w:r>
      <w:r w:rsidR="00DE16F3">
        <w:rPr>
          <w:rFonts w:ascii="Arial" w:hAnsi="Arial" w:cs="Arial"/>
          <w:sz w:val="24"/>
          <w:szCs w:val="24"/>
        </w:rPr>
        <w:t>r</w:t>
      </w:r>
      <w:r w:rsidR="00CF5B76" w:rsidRPr="000A0CEB">
        <w:rPr>
          <w:rFonts w:ascii="Arial" w:hAnsi="Arial" w:cs="Arial"/>
          <w:sz w:val="24"/>
          <w:szCs w:val="24"/>
        </w:rPr>
        <w:t>ečných měsících projektu. Provede se dotazníkové šetření analogické k šetřením v předchozích MO s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relevantní cílovou skupinou studujících, kterým byly určeny výukové aktivity realizované v tomto MO. Provede se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dotazníkové šetření v cílové skupině a následně jeho obsahové a statistické zpracování zaměřené na celkové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 xml:space="preserve">zhodnocení projektových aktivit v cílové skupině, a to ke konci trvání projektu, za účelem </w:t>
      </w:r>
      <w:r>
        <w:rPr>
          <w:rFonts w:ascii="Arial" w:hAnsi="Arial" w:cs="Arial"/>
          <w:sz w:val="24"/>
          <w:szCs w:val="24"/>
        </w:rPr>
        <w:t xml:space="preserve">závěrečného </w:t>
      </w:r>
      <w:r w:rsidR="00CF5B76" w:rsidRPr="000A0CEB">
        <w:rPr>
          <w:rFonts w:ascii="Arial" w:hAnsi="Arial" w:cs="Arial"/>
          <w:sz w:val="24"/>
          <w:szCs w:val="24"/>
        </w:rPr>
        <w:t>zhodnocení projektu, s použitím dílčích šetření. Využije se nezávislé hodnocení projektových aktivit konzultanty a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členy týmu partnera, provede se analýza silných i slabých stránek projektu (v konzultaci s výše uvedenými). Bude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se pracovat na studii pro udržitelnost výstupů projektu po jeho ukončení s možnými doporučeními, plynoucími ze</w:t>
      </w:r>
      <w:r>
        <w:rPr>
          <w:rFonts w:ascii="Arial" w:hAnsi="Arial" w:cs="Arial"/>
          <w:sz w:val="24"/>
          <w:szCs w:val="24"/>
        </w:rPr>
        <w:t xml:space="preserve"> </w:t>
      </w:r>
      <w:r w:rsidR="00CF5B76" w:rsidRPr="000A0CEB">
        <w:rPr>
          <w:rFonts w:ascii="Arial" w:hAnsi="Arial" w:cs="Arial"/>
          <w:sz w:val="24"/>
          <w:szCs w:val="24"/>
        </w:rPr>
        <w:t>zkušeností z řešení projektu. Zhodnotí se naplnění monitorovacích indikátorů.</w:t>
      </w:r>
    </w:p>
    <w:p w:rsidR="0087669C" w:rsidRPr="000A0CEB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>Projekt přispěje k propagaci studia na FIM a forem a cílů studia</w:t>
      </w:r>
      <w:r w:rsidR="0087669C">
        <w:rPr>
          <w:rFonts w:ascii="Arial" w:hAnsi="Arial" w:cs="Arial"/>
          <w:sz w:val="24"/>
          <w:szCs w:val="24"/>
        </w:rPr>
        <w:t>.</w:t>
      </w:r>
      <w:r w:rsidR="00DE16F3">
        <w:rPr>
          <w:rFonts w:ascii="Arial" w:hAnsi="Arial" w:cs="Arial"/>
          <w:sz w:val="24"/>
          <w:szCs w:val="24"/>
        </w:rPr>
        <w:t xml:space="preserve">  </w:t>
      </w:r>
      <w:r w:rsidRPr="000A0CEB">
        <w:rPr>
          <w:rFonts w:ascii="Arial" w:hAnsi="Arial" w:cs="Arial"/>
          <w:sz w:val="24"/>
          <w:szCs w:val="24"/>
        </w:rPr>
        <w:t>Řešitelé projektu poskytnou vklad do informačního systému, a to zejména aktuálně vytvořenou dokumentací inovovaných předmětů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s matematickým obsahem dle principů výstupů z učení. Projektové činnosti budou reagovat na případnou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implementaci národního rámce vysokoškolských kvalifikací pro oblast vzdělávání patřící na FIM UHK a poskytne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případně informační bázi pro záměry této implementace.</w:t>
      </w:r>
    </w:p>
    <w:p w:rsidR="0087669C" w:rsidRDefault="0087669C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5B76" w:rsidRPr="000A0CEB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CEB">
        <w:rPr>
          <w:rFonts w:ascii="Arial" w:hAnsi="Arial" w:cs="Arial"/>
          <w:sz w:val="24"/>
          <w:szCs w:val="24"/>
        </w:rPr>
        <w:t xml:space="preserve">V závěru příštího </w:t>
      </w:r>
      <w:r w:rsidR="0087669C">
        <w:rPr>
          <w:rFonts w:ascii="Arial" w:hAnsi="Arial" w:cs="Arial"/>
          <w:sz w:val="24"/>
          <w:szCs w:val="24"/>
        </w:rPr>
        <w:t xml:space="preserve">monitorovacího období </w:t>
      </w:r>
      <w:r w:rsidRPr="000A0CEB">
        <w:rPr>
          <w:rFonts w:ascii="Arial" w:hAnsi="Arial" w:cs="Arial"/>
          <w:sz w:val="24"/>
          <w:szCs w:val="24"/>
        </w:rPr>
        <w:t>se uspořádá workshop s prezentací dosažených výstupů projektu, připraví je kompletní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projektový tým pod vedením koordinátora projektu a koordinátora KA. Zhodnotí se zapojení a přínos řešitelů. Na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workshopu se předpokládá účast řešitelů, konzultantů, týmu partnera, vedení FIM. Na workshopu budou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prezentovány výstupy projektu charakteru publikací, odborných článků, vystoupení a rovněž studie udržitelnosti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výstupů projektu pro delší časové období, ve kterém do výuky budou zařazeny inovované předměty s</w:t>
      </w:r>
      <w:r w:rsidR="0087669C">
        <w:rPr>
          <w:rFonts w:ascii="Arial" w:hAnsi="Arial" w:cs="Arial"/>
          <w:sz w:val="24"/>
          <w:szCs w:val="24"/>
        </w:rPr>
        <w:t xml:space="preserve"> </w:t>
      </w:r>
      <w:r w:rsidRPr="000A0CEB">
        <w:rPr>
          <w:rFonts w:ascii="Arial" w:hAnsi="Arial" w:cs="Arial"/>
          <w:sz w:val="24"/>
          <w:szCs w:val="24"/>
        </w:rPr>
        <w:t>matematickým obsahem.</w:t>
      </w:r>
    </w:p>
    <w:p w:rsidR="00CF5B76" w:rsidRDefault="00CF5B7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6B06" w:rsidRDefault="00866B0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6B06" w:rsidRDefault="00866B0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podkladových materiálů pro monitorovací zprávu </w:t>
      </w:r>
    </w:p>
    <w:p w:rsidR="00866B06" w:rsidRDefault="00866B0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sestavila T. Gavalcová s přispěním záznamů aktivit řešitelů v jednotlivých KA</w:t>
      </w:r>
    </w:p>
    <w:p w:rsidR="00866B06" w:rsidRPr="000A0CEB" w:rsidRDefault="00866B06" w:rsidP="000A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29.1.2013</w:t>
      </w:r>
    </w:p>
    <w:sectPr w:rsidR="00866B06" w:rsidRPr="000A0CEB" w:rsidSect="00CF5B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B76"/>
    <w:rsid w:val="00083D2F"/>
    <w:rsid w:val="000A0CEB"/>
    <w:rsid w:val="007107CE"/>
    <w:rsid w:val="007C0650"/>
    <w:rsid w:val="00866B06"/>
    <w:rsid w:val="0087669C"/>
    <w:rsid w:val="008935D9"/>
    <w:rsid w:val="00CF5B76"/>
    <w:rsid w:val="00D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spol.cz/bulletiny/obsah.htm" TargetMode="External"/><Relationship Id="rId4" Type="http://schemas.openxmlformats.org/officeDocument/2006/relationships/hyperlink" Target="http://statspol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gavalta1</dc:creator>
  <cp:keywords/>
  <dc:description/>
  <cp:lastModifiedBy>gavalta1</cp:lastModifiedBy>
  <cp:revision>2</cp:revision>
  <dcterms:created xsi:type="dcterms:W3CDTF">2013-01-29T10:33:00Z</dcterms:created>
  <dcterms:modified xsi:type="dcterms:W3CDTF">2013-01-29T10:33:00Z</dcterms:modified>
</cp:coreProperties>
</file>